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C7" w:rsidRPr="009722C7" w:rsidRDefault="009722C7" w:rsidP="009722C7">
      <w:pPr>
        <w:tabs>
          <w:tab w:val="left" w:pos="7587"/>
        </w:tabs>
        <w:jc w:val="center"/>
        <w:outlineLvl w:val="0"/>
        <w:rPr>
          <w:b/>
          <w:sz w:val="24"/>
          <w:szCs w:val="24"/>
        </w:rPr>
      </w:pPr>
      <w:r w:rsidRPr="009722C7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9722C7" w:rsidRPr="009722C7" w:rsidRDefault="009722C7" w:rsidP="009722C7">
      <w:pPr>
        <w:tabs>
          <w:tab w:val="left" w:pos="7587"/>
        </w:tabs>
        <w:jc w:val="center"/>
        <w:outlineLvl w:val="0"/>
        <w:rPr>
          <w:b/>
          <w:sz w:val="24"/>
          <w:szCs w:val="24"/>
        </w:rPr>
      </w:pPr>
      <w:r w:rsidRPr="009722C7">
        <w:rPr>
          <w:b/>
          <w:sz w:val="24"/>
          <w:szCs w:val="24"/>
        </w:rPr>
        <w:t>«Детский сад № 97»</w:t>
      </w:r>
    </w:p>
    <w:p w:rsidR="009722C7" w:rsidRPr="009722C7" w:rsidRDefault="009722C7" w:rsidP="009722C7">
      <w:pPr>
        <w:tabs>
          <w:tab w:val="left" w:pos="7587"/>
        </w:tabs>
        <w:jc w:val="center"/>
        <w:outlineLvl w:val="0"/>
        <w:rPr>
          <w:b/>
          <w:sz w:val="24"/>
          <w:szCs w:val="24"/>
        </w:rPr>
      </w:pPr>
      <w:r w:rsidRPr="009722C7">
        <w:rPr>
          <w:b/>
          <w:sz w:val="24"/>
          <w:szCs w:val="24"/>
        </w:rPr>
        <w:t>ОГРН 1192468036133 ИНН 2465327806</w:t>
      </w:r>
    </w:p>
    <w:p w:rsidR="009722C7" w:rsidRPr="009722C7" w:rsidRDefault="009722C7" w:rsidP="009722C7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9722C7">
        <w:rPr>
          <w:b/>
          <w:sz w:val="24"/>
          <w:szCs w:val="24"/>
        </w:rPr>
        <w:t xml:space="preserve">Юридический адрес:660077, г. Красноярск, ул. Петра </w:t>
      </w:r>
      <w:proofErr w:type="spellStart"/>
      <w:r w:rsidRPr="009722C7">
        <w:rPr>
          <w:b/>
          <w:sz w:val="24"/>
          <w:szCs w:val="24"/>
        </w:rPr>
        <w:t>Ломако</w:t>
      </w:r>
      <w:proofErr w:type="spellEnd"/>
      <w:r w:rsidRPr="009722C7">
        <w:rPr>
          <w:b/>
          <w:sz w:val="24"/>
          <w:szCs w:val="24"/>
        </w:rPr>
        <w:t>, д.2А, т.2179750,2179740</w:t>
      </w:r>
    </w:p>
    <w:p w:rsidR="009722C7" w:rsidRPr="009722C7" w:rsidRDefault="009722C7" w:rsidP="009722C7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9722C7">
        <w:rPr>
          <w:b/>
          <w:sz w:val="24"/>
          <w:szCs w:val="24"/>
          <w:lang w:val="en-US"/>
        </w:rPr>
        <w:t>E</w:t>
      </w:r>
      <w:r w:rsidRPr="009722C7">
        <w:rPr>
          <w:b/>
          <w:sz w:val="24"/>
          <w:szCs w:val="24"/>
        </w:rPr>
        <w:t>-</w:t>
      </w:r>
      <w:r w:rsidRPr="009722C7">
        <w:rPr>
          <w:b/>
          <w:sz w:val="24"/>
          <w:szCs w:val="24"/>
          <w:lang w:val="en-US"/>
        </w:rPr>
        <w:t>mail</w:t>
      </w:r>
      <w:r w:rsidRPr="009722C7">
        <w:rPr>
          <w:b/>
          <w:sz w:val="24"/>
          <w:szCs w:val="24"/>
        </w:rPr>
        <w:t>:</w:t>
      </w:r>
      <w:proofErr w:type="spellStart"/>
      <w:r w:rsidRPr="009722C7">
        <w:rPr>
          <w:b/>
          <w:sz w:val="24"/>
          <w:szCs w:val="24"/>
          <w:lang w:val="en-US"/>
        </w:rPr>
        <w:t>dou</w:t>
      </w:r>
      <w:proofErr w:type="spellEnd"/>
      <w:r w:rsidRPr="009722C7">
        <w:rPr>
          <w:b/>
          <w:sz w:val="24"/>
          <w:szCs w:val="24"/>
        </w:rPr>
        <w:t>39@</w:t>
      </w:r>
      <w:r w:rsidRPr="009722C7">
        <w:rPr>
          <w:b/>
          <w:sz w:val="24"/>
          <w:szCs w:val="24"/>
          <w:lang w:val="en-US"/>
        </w:rPr>
        <w:t>inbox</w:t>
      </w:r>
      <w:r w:rsidRPr="009722C7">
        <w:rPr>
          <w:b/>
          <w:sz w:val="24"/>
          <w:szCs w:val="24"/>
        </w:rPr>
        <w:t>.</w:t>
      </w:r>
      <w:proofErr w:type="spellStart"/>
      <w:r w:rsidRPr="009722C7">
        <w:rPr>
          <w:b/>
          <w:sz w:val="24"/>
          <w:szCs w:val="24"/>
          <w:lang w:val="en-US"/>
        </w:rPr>
        <w:t>ru</w:t>
      </w:r>
      <w:proofErr w:type="spellEnd"/>
    </w:p>
    <w:p w:rsidR="009722C7" w:rsidRPr="009722C7" w:rsidRDefault="009722C7" w:rsidP="009722C7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9722C7">
        <w:rPr>
          <w:b/>
          <w:sz w:val="24"/>
          <w:szCs w:val="24"/>
        </w:rPr>
        <w:t xml:space="preserve">Фактический адрес: 660077, г. Красноярск, ул. Петра </w:t>
      </w:r>
      <w:proofErr w:type="spellStart"/>
      <w:r w:rsidRPr="009722C7">
        <w:rPr>
          <w:b/>
          <w:sz w:val="24"/>
          <w:szCs w:val="24"/>
        </w:rPr>
        <w:t>Ломако</w:t>
      </w:r>
      <w:proofErr w:type="spellEnd"/>
      <w:r w:rsidRPr="009722C7">
        <w:rPr>
          <w:b/>
          <w:sz w:val="24"/>
          <w:szCs w:val="24"/>
        </w:rPr>
        <w:t>, д.2А</w:t>
      </w:r>
      <w:proofErr w:type="gramStart"/>
      <w:r w:rsidRPr="009722C7">
        <w:rPr>
          <w:b/>
          <w:sz w:val="24"/>
          <w:szCs w:val="24"/>
        </w:rPr>
        <w:t>,т</w:t>
      </w:r>
      <w:proofErr w:type="gramEnd"/>
      <w:r w:rsidRPr="009722C7">
        <w:rPr>
          <w:b/>
          <w:sz w:val="24"/>
          <w:szCs w:val="24"/>
        </w:rPr>
        <w:t>.2179750,2179740;</w:t>
      </w:r>
    </w:p>
    <w:p w:rsidR="009722C7" w:rsidRPr="009722C7" w:rsidRDefault="009722C7" w:rsidP="009722C7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9722C7">
        <w:rPr>
          <w:b/>
          <w:sz w:val="24"/>
          <w:szCs w:val="24"/>
        </w:rPr>
        <w:t>660125, г. Красноярск, ул. 9 Мая, д.64, т.2163901,2163900</w:t>
      </w:r>
    </w:p>
    <w:p w:rsidR="00036E5E" w:rsidRDefault="00036E5E">
      <w:pPr>
        <w:pStyle w:val="a3"/>
        <w:spacing w:before="3"/>
        <w:ind w:left="0"/>
        <w:rPr>
          <w:b/>
          <w:sz w:val="19"/>
        </w:rPr>
      </w:pPr>
      <w:r w:rsidRPr="00036E5E">
        <w:pict>
          <v:shape id="_x0000_s1030" style="position:absolute;margin-left:63.85pt;margin-top:13.45pt;width:480.1pt;height:.1pt;z-index:-15728640;mso-wrap-distance-left:0;mso-wrap-distance-right:0;mso-position-horizontal-relative:page" coordorigin="1277,269" coordsize="9602,0" path="m1277,269r9602,e" filled="f" strokecolor="#7f7f7f" strokeweight=".26669mm">
            <v:path arrowok="t"/>
            <w10:wrap type="topAndBottom" anchorx="page"/>
          </v:shape>
        </w:pict>
      </w:r>
    </w:p>
    <w:p w:rsidR="00036E5E" w:rsidRDefault="00036E5E">
      <w:pPr>
        <w:pStyle w:val="a3"/>
        <w:ind w:left="0"/>
        <w:rPr>
          <w:b/>
          <w:sz w:val="20"/>
        </w:rPr>
      </w:pPr>
    </w:p>
    <w:p w:rsidR="00036E5E" w:rsidRDefault="00036E5E">
      <w:pPr>
        <w:pStyle w:val="a3"/>
        <w:ind w:left="0"/>
        <w:rPr>
          <w:b/>
          <w:sz w:val="20"/>
        </w:rPr>
      </w:pPr>
    </w:p>
    <w:p w:rsidR="00036E5E" w:rsidRDefault="00036E5E">
      <w:pPr>
        <w:pStyle w:val="a3"/>
        <w:spacing w:before="9"/>
        <w:ind w:left="0"/>
        <w:rPr>
          <w:b/>
          <w:sz w:val="21"/>
        </w:rPr>
      </w:pPr>
    </w:p>
    <w:p w:rsidR="00036E5E" w:rsidRDefault="00F1039B">
      <w:pPr>
        <w:spacing w:before="90"/>
        <w:ind w:left="472" w:right="472"/>
        <w:jc w:val="center"/>
        <w:rPr>
          <w:b/>
          <w:sz w:val="24"/>
        </w:rPr>
      </w:pPr>
      <w:r>
        <w:rPr>
          <w:b/>
          <w:sz w:val="24"/>
        </w:rPr>
        <w:t>Номинация: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Лучшие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детско-родительских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036E5E" w:rsidRDefault="00036E5E">
      <w:pPr>
        <w:pStyle w:val="a3"/>
        <w:ind w:left="0"/>
        <w:rPr>
          <w:b/>
          <w:sz w:val="26"/>
        </w:rPr>
      </w:pPr>
    </w:p>
    <w:p w:rsidR="00036E5E" w:rsidRDefault="00036E5E">
      <w:pPr>
        <w:pStyle w:val="a3"/>
        <w:ind w:left="0"/>
        <w:rPr>
          <w:b/>
          <w:sz w:val="26"/>
        </w:rPr>
      </w:pPr>
    </w:p>
    <w:p w:rsidR="00036E5E" w:rsidRDefault="00036E5E">
      <w:pPr>
        <w:pStyle w:val="a3"/>
        <w:spacing w:before="6"/>
        <w:ind w:left="0"/>
        <w:rPr>
          <w:b/>
          <w:sz w:val="31"/>
        </w:rPr>
      </w:pPr>
    </w:p>
    <w:p w:rsidR="00036E5E" w:rsidRDefault="00036E5E">
      <w:pPr>
        <w:spacing w:line="360" w:lineRule="auto"/>
        <w:ind w:left="477" w:right="472"/>
        <w:jc w:val="center"/>
        <w:rPr>
          <w:i/>
          <w:sz w:val="24"/>
        </w:rPr>
      </w:pPr>
      <w:r w:rsidRPr="00036E5E">
        <w:pict>
          <v:group id="_x0000_s1026" style="position:absolute;left:0;text-align:left;margin-left:70.8pt;margin-top:47.7pt;width:468.1pt;height:59.65pt;z-index:-15728128;mso-wrap-distance-left:0;mso-wrap-distance-right:0;mso-position-horizontal-relative:page" coordorigin="1416,954" coordsize="9362,1193">
            <v:shape id="_x0000_s1029" style="position:absolute;left:1416;top:954;width:9362;height:1179" coordorigin="1416,954" coordsize="9362,1179" path="m10778,954r-9362,l1416,1545r,588l10778,2133r,-588l10778,954xe" fillcolor="#f4f4f4" stroked="f">
              <v:path arrowok="t"/>
            </v:shape>
            <v:rect id="_x0000_s1028" style="position:absolute;left:1416;top:2132;width:9362;height:15" fillcolor="#d5ddb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6;top:954;width:9362;height:1179" filled="f" stroked="f">
              <v:textbox inset="0,0,0,0">
                <w:txbxContent>
                  <w:p w:rsidR="00036E5E" w:rsidRDefault="00F1039B">
                    <w:pPr>
                      <w:spacing w:before="23" w:line="590" w:lineRule="exact"/>
                      <w:ind w:left="3782" w:hanging="35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429"/>
                        <w:sz w:val="24"/>
                      </w:rPr>
                      <w:t>«Мини-музей</w:t>
                    </w:r>
                    <w:r>
                      <w:rPr>
                        <w:b/>
                        <w:color w:val="20242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в</w:t>
                    </w:r>
                    <w:r>
                      <w:rPr>
                        <w:b/>
                        <w:color w:val="20242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детском</w:t>
                    </w:r>
                    <w:r>
                      <w:rPr>
                        <w:b/>
                        <w:color w:val="20242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саду,</w:t>
                    </w:r>
                    <w:r>
                      <w:rPr>
                        <w:b/>
                        <w:color w:val="20242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как</w:t>
                    </w:r>
                    <w:r>
                      <w:rPr>
                        <w:b/>
                        <w:color w:val="20242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форма</w:t>
                    </w:r>
                    <w:r>
                      <w:rPr>
                        <w:b/>
                        <w:color w:val="20242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партнерского</w:t>
                    </w:r>
                    <w:r>
                      <w:rPr>
                        <w:b/>
                        <w:color w:val="20242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взаимодействия</w:t>
                    </w:r>
                    <w:r>
                      <w:rPr>
                        <w:b/>
                        <w:color w:val="20242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с</w:t>
                    </w:r>
                    <w:r>
                      <w:rPr>
                        <w:b/>
                        <w:color w:val="20242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семьями</w:t>
                    </w:r>
                    <w:r>
                      <w:rPr>
                        <w:b/>
                        <w:color w:val="20242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429"/>
                        <w:sz w:val="24"/>
                      </w:rPr>
                      <w:t>воспитанников»</w:t>
                    </w:r>
                  </w:p>
                </w:txbxContent>
              </v:textbox>
            </v:shape>
            <w10:wrap type="topAndBottom" anchorx="page"/>
          </v:group>
        </w:pict>
      </w:r>
      <w:r w:rsidR="00F1039B">
        <w:rPr>
          <w:i/>
          <w:sz w:val="24"/>
        </w:rPr>
        <w:t>Педагогический проект по воспитанию современного поколения, через инновационную</w:t>
      </w:r>
      <w:r w:rsidR="00F1039B">
        <w:rPr>
          <w:i/>
          <w:spacing w:val="-57"/>
          <w:sz w:val="24"/>
        </w:rPr>
        <w:t xml:space="preserve"> </w:t>
      </w:r>
      <w:r w:rsidR="00F1039B">
        <w:rPr>
          <w:i/>
          <w:sz w:val="24"/>
        </w:rPr>
        <w:t>форму</w:t>
      </w:r>
      <w:r w:rsidR="00F1039B">
        <w:rPr>
          <w:i/>
          <w:spacing w:val="-1"/>
          <w:sz w:val="24"/>
        </w:rPr>
        <w:t xml:space="preserve"> </w:t>
      </w:r>
      <w:r w:rsidR="00F1039B">
        <w:rPr>
          <w:i/>
          <w:sz w:val="24"/>
        </w:rPr>
        <w:t>работы с семьями</w:t>
      </w:r>
      <w:r w:rsidR="00F1039B">
        <w:rPr>
          <w:i/>
          <w:spacing w:val="-2"/>
          <w:sz w:val="24"/>
        </w:rPr>
        <w:t xml:space="preserve"> </w:t>
      </w:r>
      <w:r w:rsidR="00F1039B">
        <w:rPr>
          <w:i/>
          <w:sz w:val="24"/>
        </w:rPr>
        <w:t>воспитанников</w:t>
      </w:r>
      <w:r w:rsidR="00F1039B">
        <w:rPr>
          <w:i/>
          <w:spacing w:val="1"/>
          <w:sz w:val="24"/>
        </w:rPr>
        <w:t xml:space="preserve"> </w:t>
      </w:r>
      <w:r w:rsidR="00F1039B">
        <w:rPr>
          <w:i/>
          <w:sz w:val="24"/>
        </w:rPr>
        <w:t>в</w:t>
      </w:r>
      <w:r w:rsidR="00F1039B">
        <w:rPr>
          <w:i/>
          <w:spacing w:val="-1"/>
          <w:sz w:val="24"/>
        </w:rPr>
        <w:t xml:space="preserve"> </w:t>
      </w:r>
      <w:r w:rsidR="00F1039B">
        <w:rPr>
          <w:i/>
          <w:sz w:val="24"/>
        </w:rPr>
        <w:t>дошкольной организации</w:t>
      </w: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036E5E">
      <w:pPr>
        <w:pStyle w:val="a3"/>
        <w:ind w:left="0"/>
        <w:rPr>
          <w:i/>
          <w:sz w:val="20"/>
        </w:rPr>
      </w:pPr>
    </w:p>
    <w:p w:rsidR="00036E5E" w:rsidRDefault="00F1039B">
      <w:pPr>
        <w:spacing w:before="225"/>
        <w:ind w:left="3761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036E5E" w:rsidRDefault="00036E5E">
      <w:pPr>
        <w:pStyle w:val="a3"/>
        <w:ind w:left="0"/>
        <w:rPr>
          <w:sz w:val="26"/>
        </w:rPr>
      </w:pPr>
    </w:p>
    <w:p w:rsidR="00036E5E" w:rsidRDefault="00036E5E">
      <w:pPr>
        <w:pStyle w:val="a3"/>
        <w:ind w:left="0"/>
        <w:rPr>
          <w:sz w:val="26"/>
        </w:rPr>
      </w:pPr>
    </w:p>
    <w:p w:rsidR="00036E5E" w:rsidRDefault="00036E5E">
      <w:pPr>
        <w:pStyle w:val="a3"/>
        <w:spacing w:before="10"/>
        <w:ind w:left="0"/>
        <w:rPr>
          <w:sz w:val="31"/>
        </w:rPr>
      </w:pPr>
    </w:p>
    <w:p w:rsidR="00036E5E" w:rsidRDefault="00F1039B">
      <w:pPr>
        <w:pStyle w:val="a3"/>
        <w:spacing w:line="360" w:lineRule="auto"/>
        <w:ind w:left="4413" w:right="110" w:firstLine="420"/>
        <w:jc w:val="right"/>
      </w:pPr>
      <w:r>
        <w:t>Ворончихина Полина Дмитриевн</w:t>
      </w:r>
      <w:proofErr w:type="gramStart"/>
      <w:r>
        <w:t>а-</w:t>
      </w:r>
      <w:proofErr w:type="gramEnd"/>
      <w:r>
        <w:t xml:space="preserve"> воспитатель</w:t>
      </w:r>
      <w:r>
        <w:rPr>
          <w:spacing w:val="-57"/>
        </w:rPr>
        <w:t xml:space="preserve"> </w:t>
      </w:r>
      <w:proofErr w:type="spellStart"/>
      <w:r>
        <w:t>Шаркова</w:t>
      </w:r>
      <w:proofErr w:type="spellEnd"/>
      <w:r>
        <w:rPr>
          <w:spacing w:val="5"/>
        </w:rPr>
        <w:t xml:space="preserve"> </w:t>
      </w:r>
      <w:r>
        <w:t>Ирина</w:t>
      </w:r>
      <w:r>
        <w:rPr>
          <w:spacing w:val="6"/>
        </w:rPr>
        <w:t xml:space="preserve"> </w:t>
      </w:r>
      <w:r>
        <w:t>Павловна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Антошкина Анастасия Александровна- воспитатель</w:t>
      </w:r>
      <w:r>
        <w:rPr>
          <w:spacing w:val="-57"/>
        </w:rPr>
        <w:t xml:space="preserve"> </w:t>
      </w:r>
      <w:r>
        <w:t>Данилова</w:t>
      </w:r>
      <w:r>
        <w:rPr>
          <w:spacing w:val="-3"/>
        </w:rPr>
        <w:t xml:space="preserve"> </w:t>
      </w:r>
      <w:r>
        <w:t>Нина</w:t>
      </w:r>
      <w:r>
        <w:rPr>
          <w:spacing w:val="-1"/>
        </w:rPr>
        <w:t xml:space="preserve"> </w:t>
      </w:r>
      <w:r>
        <w:t>Викторовна-</w:t>
      </w:r>
      <w:r>
        <w:rPr>
          <w:spacing w:val="-1"/>
        </w:rPr>
        <w:t xml:space="preserve"> </w:t>
      </w:r>
      <w:r>
        <w:t>воспитатель</w:t>
      </w:r>
    </w:p>
    <w:p w:rsidR="00036E5E" w:rsidRDefault="00036E5E">
      <w:pPr>
        <w:pStyle w:val="a3"/>
        <w:ind w:left="0"/>
        <w:rPr>
          <w:sz w:val="26"/>
        </w:rPr>
      </w:pPr>
    </w:p>
    <w:p w:rsidR="00036E5E" w:rsidRDefault="00036E5E">
      <w:pPr>
        <w:pStyle w:val="a3"/>
        <w:ind w:left="0"/>
        <w:rPr>
          <w:sz w:val="26"/>
        </w:rPr>
      </w:pPr>
    </w:p>
    <w:p w:rsidR="00036E5E" w:rsidRDefault="00036E5E">
      <w:pPr>
        <w:pStyle w:val="a3"/>
        <w:ind w:left="0"/>
        <w:rPr>
          <w:sz w:val="26"/>
        </w:rPr>
      </w:pPr>
    </w:p>
    <w:p w:rsidR="00036E5E" w:rsidRDefault="00036E5E">
      <w:pPr>
        <w:pStyle w:val="a3"/>
        <w:ind w:left="0"/>
        <w:rPr>
          <w:sz w:val="30"/>
        </w:rPr>
      </w:pPr>
    </w:p>
    <w:p w:rsidR="00036E5E" w:rsidRDefault="00F1039B">
      <w:pPr>
        <w:pStyle w:val="a3"/>
        <w:ind w:left="475" w:right="472"/>
        <w:jc w:val="center"/>
      </w:pPr>
      <w:r>
        <w:t>г.</w:t>
      </w:r>
      <w:r>
        <w:rPr>
          <w:spacing w:val="-2"/>
        </w:rPr>
        <w:t xml:space="preserve"> </w:t>
      </w:r>
      <w:r>
        <w:t>Красноярск,2020</w:t>
      </w:r>
    </w:p>
    <w:p w:rsidR="00036E5E" w:rsidRDefault="00036E5E">
      <w:pPr>
        <w:jc w:val="center"/>
        <w:sectPr w:rsidR="00036E5E">
          <w:footerReference w:type="default" r:id="rId7"/>
          <w:type w:val="continuous"/>
          <w:pgSz w:w="11910" w:h="16840"/>
          <w:pgMar w:top="1160" w:right="880" w:bottom="1680" w:left="1160" w:header="720" w:footer="1485" w:gutter="0"/>
          <w:pgNumType w:start="1"/>
          <w:cols w:space="720"/>
        </w:sectPr>
      </w:pPr>
    </w:p>
    <w:p w:rsidR="00036E5E" w:rsidRDefault="00F1039B">
      <w:pPr>
        <w:pStyle w:val="Heading1"/>
        <w:spacing w:before="66"/>
        <w:ind w:left="476" w:right="472"/>
      </w:pPr>
      <w:r>
        <w:lastRenderedPageBreak/>
        <w:t>Аннотация</w:t>
      </w:r>
    </w:p>
    <w:p w:rsidR="00036E5E" w:rsidRDefault="00F1039B">
      <w:pPr>
        <w:pStyle w:val="a3"/>
        <w:spacing w:before="132" w:line="360" w:lineRule="auto"/>
        <w:ind w:right="114" w:firstLine="566"/>
        <w:jc w:val="both"/>
      </w:pPr>
      <w:r>
        <w:t>Проект ориентирован на партнерство педагогов дошкольного учреждения с семьями</w:t>
      </w:r>
      <w:r>
        <w:rPr>
          <w:spacing w:val="1"/>
        </w:rPr>
        <w:t xml:space="preserve"> </w:t>
      </w:r>
      <w:r>
        <w:t>воспитанников, что является необходимым фактором создания благоприятных условий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036E5E" w:rsidRDefault="00F1039B">
      <w:pPr>
        <w:pStyle w:val="a3"/>
        <w:spacing w:before="1" w:line="360" w:lineRule="auto"/>
        <w:ind w:right="107" w:firstLine="566"/>
        <w:jc w:val="both"/>
      </w:pPr>
      <w:r>
        <w:t>Общение педагогов с родителями воспитанников всегда было и остается актуальным</w:t>
      </w:r>
      <w:r>
        <w:rPr>
          <w:spacing w:val="1"/>
        </w:rPr>
        <w:t xml:space="preserve"> </w:t>
      </w:r>
      <w:r>
        <w:t>вопросом. Одна из сторон этого вопроса – поиск рациональных путей взаимодействия. Тема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педагогического </w:t>
      </w:r>
      <w:hyperlink r:id="rId8">
        <w:r>
          <w:rPr>
            <w:u w:val="single"/>
          </w:rPr>
          <w:t>коллектива</w:t>
        </w:r>
      </w:hyperlink>
      <w:r>
        <w:t>, по работе с родителями, создание необходимых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</w:t>
      </w:r>
      <w:r>
        <w:t>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 целостное развитие в личности дошкольника, повысить 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через </w:t>
      </w:r>
      <w:hyperlink r:id="rId9">
        <w:r>
          <w:rPr>
            <w:u w:val="single"/>
          </w:rPr>
          <w:t>проектную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деятельность</w:t>
        </w:r>
        <w:r>
          <w:t xml:space="preserve"> </w:t>
        </w:r>
      </w:hyperlink>
      <w:r>
        <w:t>организацию</w:t>
      </w:r>
      <w:r>
        <w:rPr>
          <w:spacing w:val="1"/>
        </w:rPr>
        <w:t xml:space="preserve"> </w:t>
      </w:r>
      <w:r>
        <w:t>мини-музея.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партнерскому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дошкольников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приобщает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маленького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общечеловеческих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дете</w:t>
      </w:r>
      <w:r>
        <w:rPr>
          <w:color w:val="333333"/>
        </w:rPr>
        <w:t>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исследовательской, созидательной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познавательной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деятельности.</w:t>
      </w:r>
    </w:p>
    <w:p w:rsidR="00036E5E" w:rsidRDefault="00F1039B">
      <w:pPr>
        <w:pStyle w:val="a3"/>
        <w:spacing w:before="2" w:line="360" w:lineRule="auto"/>
        <w:ind w:right="118" w:firstLine="566"/>
        <w:jc w:val="both"/>
      </w:pPr>
      <w:r>
        <w:t>В рамках ДОУ предполагается проведение различных мероприятий с использованием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 с</w:t>
      </w:r>
      <w:r>
        <w:rPr>
          <w:spacing w:val="-2"/>
        </w:rPr>
        <w:t xml:space="preserve"> </w:t>
      </w:r>
      <w:r>
        <w:t>семьями воспитанников.</w:t>
      </w:r>
    </w:p>
    <w:p w:rsidR="00036E5E" w:rsidRDefault="00F1039B">
      <w:pPr>
        <w:pStyle w:val="a3"/>
        <w:spacing w:line="360" w:lineRule="auto"/>
        <w:ind w:right="113" w:firstLine="566"/>
        <w:jc w:val="both"/>
      </w:pPr>
      <w:r>
        <w:t>Данный проект необходим не только педагогам, но и родителям, а также городу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color w:val="333333"/>
        </w:rPr>
        <w:t>экологического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и п</w:t>
      </w:r>
      <w:r>
        <w:t>оможет</w:t>
      </w:r>
      <w:r>
        <w:rPr>
          <w:spacing w:val="-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подлинные</w:t>
      </w:r>
      <w:r>
        <w:rPr>
          <w:spacing w:val="-3"/>
        </w:rPr>
        <w:t xml:space="preserve"> </w:t>
      </w:r>
      <w:r>
        <w:t>партнёрские</w:t>
      </w:r>
      <w:r>
        <w:rPr>
          <w:spacing w:val="-1"/>
        </w:rPr>
        <w:t xml:space="preserve"> </w:t>
      </w:r>
      <w:r>
        <w:t>отношения.</w:t>
      </w:r>
    </w:p>
    <w:p w:rsidR="00036E5E" w:rsidRDefault="00F1039B">
      <w:pPr>
        <w:pStyle w:val="Heading1"/>
        <w:spacing w:before="231"/>
        <w:ind w:left="3938"/>
        <w:jc w:val="both"/>
      </w:pPr>
      <w:r>
        <w:t>1.</w:t>
      </w:r>
      <w:r>
        <w:rPr>
          <w:spacing w:val="4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проекта</w:t>
      </w:r>
    </w:p>
    <w:p w:rsidR="00036E5E" w:rsidRDefault="00F1039B">
      <w:pPr>
        <w:pStyle w:val="a3"/>
        <w:spacing w:before="168" w:line="360" w:lineRule="auto"/>
        <w:ind w:right="109" w:firstLine="360"/>
        <w:jc w:val="both"/>
      </w:pPr>
      <w:r>
        <w:rPr>
          <w:color w:val="111111"/>
        </w:rPr>
        <w:t>Детство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уникальный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каждого человека: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происходит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определяет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взрослую жизнь человека.</w:t>
      </w:r>
    </w:p>
    <w:p w:rsidR="00036E5E" w:rsidRDefault="00F1039B">
      <w:pPr>
        <w:spacing w:before="2" w:line="360" w:lineRule="auto"/>
        <w:ind w:left="117" w:right="108" w:firstLine="360"/>
        <w:jc w:val="both"/>
        <w:rPr>
          <w:sz w:val="24"/>
        </w:rPr>
      </w:pPr>
      <w:r>
        <w:rPr>
          <w:color w:val="111111"/>
          <w:sz w:val="24"/>
        </w:rPr>
        <w:t xml:space="preserve">В настоящее время </w:t>
      </w:r>
      <w:r>
        <w:rPr>
          <w:b/>
          <w:color w:val="111111"/>
          <w:sz w:val="24"/>
        </w:rPr>
        <w:t>актуальной является проблема взаимодействия детского сада и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семьи</w:t>
      </w:r>
      <w:r>
        <w:rPr>
          <w:color w:val="111111"/>
          <w:sz w:val="24"/>
        </w:rPr>
        <w:t>, так как семейное воспитание играет особую роль в дошкольный период развития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ребенка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именно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этом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возрасте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происходит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первоначальное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становление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личности.</w:t>
      </w:r>
    </w:p>
    <w:p w:rsidR="00036E5E" w:rsidRDefault="00F1039B">
      <w:pPr>
        <w:pStyle w:val="a3"/>
        <w:spacing w:line="360" w:lineRule="auto"/>
        <w:ind w:right="108" w:firstLine="566"/>
        <w:jc w:val="both"/>
      </w:pPr>
      <w:r>
        <w:rPr>
          <w:color w:val="111111"/>
        </w:rPr>
        <w:t>Работа с родителями - сложная и важная часть 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 и дошкольной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организации в целом. </w:t>
      </w:r>
      <w:r>
        <w:t xml:space="preserve">Одной из основных целей ФГОС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установление</w:t>
      </w:r>
      <w:proofErr w:type="gramEnd"/>
      <w:r>
        <w:t xml:space="preserve"> доверительных</w:t>
      </w:r>
      <w:r>
        <w:rPr>
          <w:spacing w:val="1"/>
        </w:rPr>
        <w:t xml:space="preserve"> </w:t>
      </w:r>
      <w:r>
        <w:t>отношений между детьми, родителями и педагогами, объединение в одну команду, развит</w:t>
      </w:r>
      <w:r>
        <w:t>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делиться</w:t>
      </w:r>
      <w:r>
        <w:rPr>
          <w:spacing w:val="16"/>
        </w:rPr>
        <w:t xml:space="preserve"> </w:t>
      </w:r>
      <w:r>
        <w:t>друг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другом</w:t>
      </w:r>
      <w:r>
        <w:rPr>
          <w:spacing w:val="16"/>
        </w:rPr>
        <w:t xml:space="preserve"> </w:t>
      </w:r>
      <w:r>
        <w:t>своими</w:t>
      </w:r>
      <w:r>
        <w:rPr>
          <w:spacing w:val="17"/>
        </w:rPr>
        <w:t xml:space="preserve"> </w:t>
      </w:r>
      <w:r>
        <w:t>проблемами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совместно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решать.</w:t>
      </w:r>
      <w:r>
        <w:rPr>
          <w:spacing w:val="24"/>
        </w:rPr>
        <w:t xml:space="preserve"> </w:t>
      </w:r>
      <w:r>
        <w:t>Как</w:t>
      </w:r>
    </w:p>
    <w:p w:rsidR="00036E5E" w:rsidRDefault="00036E5E">
      <w:pPr>
        <w:spacing w:line="360" w:lineRule="auto"/>
        <w:jc w:val="both"/>
        <w:sectPr w:rsidR="00036E5E">
          <w:pgSz w:w="11910" w:h="16840"/>
          <w:pgMar w:top="1160" w:right="880" w:bottom="1680" w:left="1160" w:header="0" w:footer="1485" w:gutter="0"/>
          <w:cols w:space="720"/>
        </w:sectPr>
      </w:pPr>
    </w:p>
    <w:p w:rsidR="00036E5E" w:rsidRDefault="00F1039B">
      <w:pPr>
        <w:pStyle w:val="a3"/>
        <w:spacing w:before="61" w:line="360" w:lineRule="auto"/>
        <w:ind w:right="105"/>
        <w:jc w:val="both"/>
      </w:pPr>
      <w:r>
        <w:lastRenderedPageBreak/>
        <w:t>показывает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образования. Поэтому </w:t>
      </w:r>
      <w:r>
        <w:rPr>
          <w:color w:val="111111"/>
        </w:rPr>
        <w:t>большое внимание уделяется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работе с семьями воспитанников.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проекте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дети, родители, педагоги.</w:t>
      </w:r>
    </w:p>
    <w:p w:rsidR="00036E5E" w:rsidRDefault="00F1039B">
      <w:pPr>
        <w:pStyle w:val="a3"/>
        <w:spacing w:line="360" w:lineRule="auto"/>
        <w:ind w:right="109" w:firstLine="566"/>
        <w:jc w:val="both"/>
      </w:pPr>
      <w:r>
        <w:rPr>
          <w:b/>
          <w:i/>
        </w:rPr>
        <w:t xml:space="preserve">Цель </w:t>
      </w:r>
      <w:r>
        <w:t xml:space="preserve">проекта </w:t>
      </w:r>
      <w:r>
        <w:rPr>
          <w:b/>
        </w:rPr>
        <w:t xml:space="preserve">- </w:t>
      </w:r>
      <w:r>
        <w:t>вовлечение семьи в единое образовательное пространство, 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 родителей в вопросах воспитания и развития дошкольников</w:t>
      </w:r>
      <w:r>
        <w:rPr>
          <w:spacing w:val="-57"/>
        </w:rPr>
        <w:t xml:space="preserve"> </w:t>
      </w:r>
      <w:r>
        <w:t>через использование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2"/>
        </w:rPr>
        <w:t xml:space="preserve"> </w:t>
      </w:r>
      <w:r>
        <w:t>форм работы.</w:t>
      </w:r>
    </w:p>
    <w:p w:rsidR="00036E5E" w:rsidRDefault="00F1039B">
      <w:pPr>
        <w:pStyle w:val="a3"/>
        <w:spacing w:before="1" w:line="360" w:lineRule="auto"/>
      </w:pPr>
      <w:r>
        <w:rPr>
          <w:b/>
          <w:i/>
        </w:rPr>
        <w:t>Задачи</w:t>
      </w:r>
      <w:r>
        <w:rPr>
          <w:b/>
          <w:i/>
          <w:spacing w:val="28"/>
        </w:rPr>
        <w:t xml:space="preserve"> </w:t>
      </w:r>
      <w:r>
        <w:t>проекта:</w:t>
      </w:r>
      <w:r>
        <w:rPr>
          <w:spacing w:val="28"/>
        </w:rPr>
        <w:t xml:space="preserve"> </w:t>
      </w:r>
      <w:r>
        <w:t>1)</w:t>
      </w:r>
      <w:r>
        <w:rPr>
          <w:spacing w:val="27"/>
        </w:rPr>
        <w:t xml:space="preserve"> </w:t>
      </w:r>
      <w:r>
        <w:t>создать</w:t>
      </w:r>
      <w:r>
        <w:rPr>
          <w:spacing w:val="31"/>
        </w:rPr>
        <w:t xml:space="preserve"> </w:t>
      </w:r>
      <w:r>
        <w:t>условия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</w:t>
      </w:r>
      <w:r>
        <w:t>овместной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детского сада;</w:t>
      </w:r>
    </w:p>
    <w:p w:rsidR="00036E5E" w:rsidRDefault="00F1039B">
      <w:pPr>
        <w:pStyle w:val="a4"/>
        <w:numPr>
          <w:ilvl w:val="0"/>
          <w:numId w:val="6"/>
        </w:numPr>
        <w:tabs>
          <w:tab w:val="left" w:pos="319"/>
          <w:tab w:val="left" w:pos="5987"/>
        </w:tabs>
        <w:spacing w:before="1" w:line="360" w:lineRule="auto"/>
        <w:ind w:right="109" w:firstLine="0"/>
        <w:rPr>
          <w:sz w:val="24"/>
        </w:rPr>
      </w:pPr>
      <w:r>
        <w:rPr>
          <w:sz w:val="24"/>
        </w:rPr>
        <w:t>приобщить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</w:rPr>
        <w:tab/>
        <w:t>через</w:t>
      </w:r>
      <w:r>
        <w:rPr>
          <w:spacing w:val="7"/>
          <w:sz w:val="24"/>
        </w:rPr>
        <w:t xml:space="preserve"> </w:t>
      </w:r>
      <w:r>
        <w:rPr>
          <w:sz w:val="24"/>
        </w:rPr>
        <w:t>поиск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взаимодействия;</w:t>
      </w:r>
    </w:p>
    <w:p w:rsidR="00036E5E" w:rsidRDefault="00F1039B">
      <w:pPr>
        <w:pStyle w:val="a4"/>
        <w:numPr>
          <w:ilvl w:val="0"/>
          <w:numId w:val="6"/>
        </w:numPr>
        <w:tabs>
          <w:tab w:val="left" w:pos="319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повысить уровень воспитательных умений и педагогической культуры 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4)пропагандировать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37"/>
          <w:sz w:val="24"/>
        </w:rPr>
        <w:t xml:space="preserve"> </w:t>
      </w:r>
      <w:r>
        <w:rPr>
          <w:sz w:val="24"/>
        </w:rPr>
        <w:t>опыт</w:t>
      </w:r>
      <w:r>
        <w:rPr>
          <w:spacing w:val="3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6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жизни;</w:t>
      </w:r>
    </w:p>
    <w:p w:rsidR="00036E5E" w:rsidRDefault="00F1039B">
      <w:pPr>
        <w:pStyle w:val="a4"/>
        <w:numPr>
          <w:ilvl w:val="0"/>
          <w:numId w:val="5"/>
        </w:numPr>
        <w:tabs>
          <w:tab w:val="left" w:pos="319"/>
          <w:tab w:val="left" w:pos="1868"/>
          <w:tab w:val="left" w:pos="8396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 xml:space="preserve">мероприятия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вовлечению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родителей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полноправных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образовательного процесса.</w:t>
      </w:r>
    </w:p>
    <w:p w:rsidR="00036E5E" w:rsidRDefault="00F1039B">
      <w:pPr>
        <w:ind w:left="683"/>
        <w:rPr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проекта:</w:t>
      </w:r>
    </w:p>
    <w:p w:rsidR="00036E5E" w:rsidRDefault="00F1039B">
      <w:pPr>
        <w:pStyle w:val="a4"/>
        <w:numPr>
          <w:ilvl w:val="1"/>
          <w:numId w:val="5"/>
        </w:numPr>
        <w:tabs>
          <w:tab w:val="left" w:pos="1020"/>
        </w:tabs>
        <w:spacing w:before="136" w:line="360" w:lineRule="auto"/>
        <w:ind w:right="114" w:firstLine="566"/>
        <w:jc w:val="left"/>
        <w:rPr>
          <w:sz w:val="24"/>
        </w:rPr>
      </w:pPr>
      <w:r>
        <w:rPr>
          <w:sz w:val="24"/>
        </w:rPr>
        <w:t>Между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34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-2"/>
          <w:sz w:val="24"/>
        </w:rPr>
        <w:t xml:space="preserve"> </w:t>
      </w:r>
      <w:r>
        <w:rPr>
          <w:sz w:val="24"/>
        </w:rPr>
        <w:t>к созданию 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ребёнка.</w:t>
      </w:r>
    </w:p>
    <w:p w:rsidR="00036E5E" w:rsidRDefault="00F1039B">
      <w:pPr>
        <w:pStyle w:val="a4"/>
        <w:numPr>
          <w:ilvl w:val="1"/>
          <w:numId w:val="5"/>
        </w:numPr>
        <w:tabs>
          <w:tab w:val="left" w:pos="1086"/>
          <w:tab w:val="left" w:pos="1087"/>
          <w:tab w:val="left" w:pos="2401"/>
          <w:tab w:val="left" w:pos="5342"/>
          <w:tab w:val="left" w:pos="7207"/>
          <w:tab w:val="left" w:pos="8485"/>
          <w:tab w:val="left" w:pos="8821"/>
        </w:tabs>
        <w:spacing w:line="360" w:lineRule="auto"/>
        <w:ind w:right="109" w:firstLine="566"/>
        <w:jc w:val="left"/>
        <w:rPr>
          <w:sz w:val="24"/>
        </w:rPr>
      </w:pPr>
      <w:r>
        <w:rPr>
          <w:sz w:val="24"/>
        </w:rPr>
        <w:t>Повышена</w:t>
      </w:r>
      <w:r>
        <w:rPr>
          <w:sz w:val="24"/>
        </w:rPr>
        <w:tab/>
        <w:t>психолого-педагогическая</w:t>
      </w:r>
      <w:r>
        <w:rPr>
          <w:sz w:val="24"/>
        </w:rPr>
        <w:tab/>
        <w:t>компетентность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 образовании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36E5E" w:rsidRDefault="00F1039B">
      <w:pPr>
        <w:pStyle w:val="a4"/>
        <w:numPr>
          <w:ilvl w:val="1"/>
          <w:numId w:val="5"/>
        </w:numPr>
        <w:tabs>
          <w:tab w:val="left" w:pos="982"/>
        </w:tabs>
        <w:spacing w:line="360" w:lineRule="auto"/>
        <w:ind w:right="111" w:firstLine="566"/>
        <w:jc w:val="left"/>
        <w:rPr>
          <w:sz w:val="24"/>
        </w:rPr>
      </w:pPr>
      <w:r>
        <w:rPr>
          <w:sz w:val="24"/>
        </w:rPr>
        <w:t>Укреплено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55"/>
          <w:sz w:val="24"/>
        </w:rPr>
        <w:t xml:space="preserve"> </w:t>
      </w:r>
      <w:r>
        <w:rPr>
          <w:sz w:val="24"/>
        </w:rPr>
        <w:t>сад  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51"/>
          <w:sz w:val="24"/>
        </w:rPr>
        <w:t xml:space="preserve"> </w:t>
      </w:r>
      <w:r>
        <w:rPr>
          <w:sz w:val="24"/>
        </w:rPr>
        <w:t>путем</w:t>
      </w:r>
      <w:r>
        <w:rPr>
          <w:spacing w:val="5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мини-проектов.</w:t>
      </w:r>
    </w:p>
    <w:p w:rsidR="00036E5E" w:rsidRDefault="00036E5E">
      <w:pPr>
        <w:pStyle w:val="a3"/>
        <w:spacing w:before="6"/>
        <w:ind w:left="0"/>
        <w:rPr>
          <w:sz w:val="36"/>
        </w:rPr>
      </w:pPr>
    </w:p>
    <w:p w:rsidR="00036E5E" w:rsidRDefault="00F1039B">
      <w:pPr>
        <w:pStyle w:val="Heading1"/>
        <w:ind w:left="3360"/>
        <w:jc w:val="left"/>
      </w:pPr>
      <w:r>
        <w:rPr>
          <w:color w:val="111111"/>
        </w:rPr>
        <w:t>2.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рамках проекта</w:t>
      </w:r>
    </w:p>
    <w:p w:rsidR="00036E5E" w:rsidRDefault="00036E5E">
      <w:pPr>
        <w:pStyle w:val="a3"/>
        <w:spacing w:before="1"/>
        <w:ind w:left="0"/>
        <w:rPr>
          <w:b/>
          <w:sz w:val="29"/>
        </w:rPr>
      </w:pPr>
    </w:p>
    <w:p w:rsidR="00036E5E" w:rsidRDefault="00F1039B">
      <w:pPr>
        <w:pStyle w:val="a3"/>
        <w:spacing w:line="360" w:lineRule="auto"/>
        <w:ind w:right="106" w:firstLine="566"/>
        <w:jc w:val="both"/>
      </w:pPr>
      <w:r>
        <w:rPr>
          <w:color w:val="111111"/>
        </w:rPr>
        <w:t>Деятельность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рамках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мини-музея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заключается в том, что педагоги строят свою работу в последовательности «Воспитатель –</w:t>
      </w:r>
      <w:r>
        <w:rPr>
          <w:spacing w:val="1"/>
        </w:rPr>
        <w:t xml:space="preserve"> </w:t>
      </w:r>
      <w:r>
        <w:t>Ребѐнок – Родитель». Совместный сбор материалов, изготовление атрибутов, игр, конкурсов,</w:t>
      </w:r>
      <w:r>
        <w:rPr>
          <w:spacing w:val="-57"/>
        </w:rPr>
        <w:t xml:space="preserve"> </w:t>
      </w:r>
      <w:r>
        <w:t>раскрывают творческие способности, вовлекают родите</w:t>
      </w:r>
      <w:r>
        <w:t>лей в воспитательный процесс, что,</w:t>
      </w:r>
      <w:r>
        <w:rPr>
          <w:spacing w:val="1"/>
        </w:rPr>
        <w:t xml:space="preserve"> </w:t>
      </w:r>
      <w:r>
        <w:t>естественно, сказывается на результатах. Родители, участвуя в реализации проекта, являются</w:t>
      </w:r>
      <w:r>
        <w:rPr>
          <w:spacing w:val="-57"/>
        </w:rPr>
        <w:t xml:space="preserve"> </w:t>
      </w:r>
      <w:r>
        <w:t>не только источниками информации, реальной помощи и поддержки ребенку и педагогу в</w:t>
      </w:r>
      <w:r>
        <w:rPr>
          <w:spacing w:val="1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над</w:t>
      </w:r>
      <w:r>
        <w:rPr>
          <w:spacing w:val="33"/>
        </w:rPr>
        <w:t xml:space="preserve"> </w:t>
      </w:r>
      <w:r>
        <w:t>проектом,</w:t>
      </w:r>
      <w:r>
        <w:rPr>
          <w:spacing w:val="31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становятся</w:t>
      </w:r>
      <w:r>
        <w:rPr>
          <w:spacing w:val="31"/>
        </w:rPr>
        <w:t xml:space="preserve"> </w:t>
      </w:r>
      <w:r>
        <w:t>н</w:t>
      </w:r>
      <w:r>
        <w:t>епосредственными</w:t>
      </w:r>
      <w:r>
        <w:rPr>
          <w:spacing w:val="34"/>
        </w:rPr>
        <w:t xml:space="preserve"> </w:t>
      </w:r>
      <w:r>
        <w:t>участниками</w:t>
      </w:r>
    </w:p>
    <w:p w:rsidR="00036E5E" w:rsidRDefault="00036E5E">
      <w:pPr>
        <w:spacing w:line="360" w:lineRule="auto"/>
        <w:jc w:val="both"/>
        <w:sectPr w:rsidR="00036E5E">
          <w:pgSz w:w="11910" w:h="16840"/>
          <w:pgMar w:top="1160" w:right="880" w:bottom="1680" w:left="1160" w:header="0" w:footer="1485" w:gutter="0"/>
          <w:cols w:space="720"/>
        </w:sectPr>
      </w:pPr>
    </w:p>
    <w:p w:rsidR="00036E5E" w:rsidRDefault="00F1039B">
      <w:pPr>
        <w:pStyle w:val="a3"/>
        <w:spacing w:before="61" w:line="360" w:lineRule="auto"/>
      </w:pPr>
      <w:r>
        <w:lastRenderedPageBreak/>
        <w:t>образовательного</w:t>
      </w:r>
      <w:r>
        <w:rPr>
          <w:spacing w:val="36"/>
        </w:rPr>
        <w:t xml:space="preserve"> </w:t>
      </w:r>
      <w:r>
        <w:t>процесса,</w:t>
      </w:r>
      <w:r>
        <w:rPr>
          <w:spacing w:val="36"/>
        </w:rPr>
        <w:t xml:space="preserve"> </w:t>
      </w:r>
      <w:r>
        <w:t>обогащая</w:t>
      </w:r>
      <w:r>
        <w:rPr>
          <w:spacing w:val="36"/>
        </w:rPr>
        <w:t xml:space="preserve"> </w:t>
      </w:r>
      <w:r>
        <w:t>свой</w:t>
      </w:r>
      <w:r>
        <w:rPr>
          <w:spacing w:val="37"/>
        </w:rPr>
        <w:t xml:space="preserve"> </w:t>
      </w:r>
      <w:r>
        <w:t>педагогический</w:t>
      </w:r>
      <w:r>
        <w:rPr>
          <w:spacing w:val="37"/>
        </w:rPr>
        <w:t xml:space="preserve"> </w:t>
      </w:r>
      <w:r>
        <w:t>опыт,</w:t>
      </w:r>
      <w:r>
        <w:rPr>
          <w:spacing w:val="36"/>
        </w:rPr>
        <w:t xml:space="preserve"> </w:t>
      </w:r>
      <w:r>
        <w:t>испытывают</w:t>
      </w:r>
      <w:r>
        <w:rPr>
          <w:spacing w:val="37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сопричастности и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успехов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ребенка.</w:t>
      </w:r>
    </w:p>
    <w:p w:rsidR="00036E5E" w:rsidRDefault="00036E5E">
      <w:pPr>
        <w:pStyle w:val="a3"/>
        <w:ind w:left="0"/>
        <w:rPr>
          <w:sz w:val="10"/>
        </w:rPr>
      </w:pPr>
    </w:p>
    <w:p w:rsidR="00036E5E" w:rsidRDefault="00F1039B">
      <w:pPr>
        <w:pStyle w:val="Heading1"/>
        <w:spacing w:before="90"/>
        <w:ind w:left="683"/>
        <w:jc w:val="left"/>
      </w:pPr>
      <w:r>
        <w:rPr>
          <w:color w:val="333333"/>
          <w:shd w:val="clear" w:color="auto" w:fill="F6F6F6"/>
        </w:rPr>
        <w:t>При</w:t>
      </w:r>
      <w:r>
        <w:rPr>
          <w:color w:val="333333"/>
          <w:spacing w:val="-4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создании</w:t>
      </w:r>
      <w:r>
        <w:rPr>
          <w:color w:val="333333"/>
          <w:spacing w:val="-3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мини-музея</w:t>
      </w:r>
      <w:r>
        <w:rPr>
          <w:color w:val="333333"/>
          <w:spacing w:val="-4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необходимо</w:t>
      </w:r>
      <w:r>
        <w:rPr>
          <w:color w:val="333333"/>
          <w:spacing w:val="-4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придерживаться</w:t>
      </w:r>
      <w:r>
        <w:rPr>
          <w:color w:val="333333"/>
          <w:spacing w:val="-3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следующих</w:t>
      </w:r>
      <w:r>
        <w:rPr>
          <w:color w:val="333333"/>
          <w:spacing w:val="-3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принципов:</w:t>
      </w:r>
    </w:p>
    <w:p w:rsidR="00036E5E" w:rsidRDefault="00F1039B">
      <w:pPr>
        <w:pStyle w:val="a4"/>
        <w:numPr>
          <w:ilvl w:val="0"/>
          <w:numId w:val="4"/>
        </w:numPr>
        <w:tabs>
          <w:tab w:val="left" w:pos="974"/>
        </w:tabs>
        <w:spacing w:before="134" w:line="360" w:lineRule="auto"/>
        <w:ind w:right="110" w:firstLine="566"/>
        <w:jc w:val="both"/>
        <w:rPr>
          <w:sz w:val="24"/>
        </w:rPr>
      </w:pPr>
      <w:r>
        <w:rPr>
          <w:color w:val="333333"/>
          <w:sz w:val="24"/>
          <w:shd w:val="clear" w:color="auto" w:fill="F6F6F6"/>
        </w:rPr>
        <w:t xml:space="preserve">  </w:t>
      </w:r>
      <w:r>
        <w:rPr>
          <w:color w:val="333333"/>
          <w:spacing w:val="-1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Принцип   деятельности   и   интерактивности.   Мини-музей   должен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предоставлять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воспитанникам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возможность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реализовать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себя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разных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видах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детской</w:t>
      </w:r>
      <w:r>
        <w:rPr>
          <w:color w:val="333333"/>
          <w:spacing w:val="-57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деятельности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(использовать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экспонаты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сюжетно-ролевых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играх,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создавать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поделки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включать</w:t>
      </w:r>
      <w:r>
        <w:rPr>
          <w:color w:val="333333"/>
          <w:spacing w:val="4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их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общую экспозицию</w:t>
      </w:r>
      <w:r>
        <w:rPr>
          <w:color w:val="333333"/>
          <w:spacing w:val="-2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 т.</w:t>
      </w:r>
      <w:r>
        <w:rPr>
          <w:color w:val="333333"/>
          <w:spacing w:val="-2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д.).</w:t>
      </w:r>
    </w:p>
    <w:p w:rsidR="00036E5E" w:rsidRDefault="00F1039B">
      <w:pPr>
        <w:pStyle w:val="a4"/>
        <w:numPr>
          <w:ilvl w:val="0"/>
          <w:numId w:val="4"/>
        </w:numPr>
        <w:tabs>
          <w:tab w:val="left" w:pos="1013"/>
        </w:tabs>
        <w:spacing w:line="360" w:lineRule="auto"/>
        <w:ind w:right="112" w:firstLine="566"/>
        <w:jc w:val="both"/>
        <w:rPr>
          <w:sz w:val="24"/>
        </w:rPr>
      </w:pPr>
      <w:r>
        <w:rPr>
          <w:color w:val="333333"/>
          <w:sz w:val="24"/>
          <w:shd w:val="clear" w:color="auto" w:fill="F6F6F6"/>
        </w:rPr>
        <w:t xml:space="preserve">  </w:t>
      </w:r>
      <w:r>
        <w:rPr>
          <w:color w:val="333333"/>
          <w:spacing w:val="28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 xml:space="preserve">Принцип  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proofErr w:type="spellStart"/>
      <w:r>
        <w:rPr>
          <w:color w:val="333333"/>
          <w:sz w:val="24"/>
          <w:shd w:val="clear" w:color="auto" w:fill="F6F6F6"/>
        </w:rPr>
        <w:t>природосообразности</w:t>
      </w:r>
      <w:proofErr w:type="spellEnd"/>
      <w:r>
        <w:rPr>
          <w:color w:val="333333"/>
          <w:sz w:val="24"/>
          <w:shd w:val="clear" w:color="auto" w:fill="F6F6F6"/>
        </w:rPr>
        <w:t xml:space="preserve">.  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 xml:space="preserve">Мини-музей  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должен    быть    создан    с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учетом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психофизиологических особенностей детей разного возраста и предусматривать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условия</w:t>
      </w:r>
      <w:r>
        <w:rPr>
          <w:color w:val="333333"/>
          <w:spacing w:val="8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для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раскрытия творческого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потенциала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каждого ребенка.</w:t>
      </w:r>
    </w:p>
    <w:p w:rsidR="00036E5E" w:rsidRDefault="00F1039B">
      <w:pPr>
        <w:pStyle w:val="a4"/>
        <w:numPr>
          <w:ilvl w:val="0"/>
          <w:numId w:val="4"/>
        </w:numPr>
        <w:tabs>
          <w:tab w:val="left" w:pos="974"/>
        </w:tabs>
        <w:spacing w:line="360" w:lineRule="auto"/>
        <w:ind w:right="114" w:firstLine="566"/>
        <w:jc w:val="both"/>
        <w:rPr>
          <w:sz w:val="24"/>
        </w:rPr>
      </w:pPr>
      <w:r>
        <w:rPr>
          <w:color w:val="333333"/>
          <w:sz w:val="24"/>
          <w:shd w:val="clear" w:color="auto" w:fill="F6F6F6"/>
        </w:rPr>
        <w:t xml:space="preserve">  </w:t>
      </w:r>
      <w:r>
        <w:rPr>
          <w:color w:val="333333"/>
          <w:spacing w:val="-1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Принцип   научности.   Представленные   экспонаты   должны   достоверно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отражать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тематику мини-музея, объяснять различные процессы и явления в рамках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выбранной</w:t>
      </w:r>
      <w:r>
        <w:rPr>
          <w:color w:val="333333"/>
          <w:spacing w:val="28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темы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научным</w:t>
      </w:r>
      <w:r>
        <w:rPr>
          <w:color w:val="333333"/>
          <w:spacing w:val="-3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и, в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то же</w:t>
      </w:r>
      <w:r>
        <w:rPr>
          <w:color w:val="333333"/>
          <w:spacing w:val="-2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время, доступным</w:t>
      </w:r>
      <w:r>
        <w:rPr>
          <w:color w:val="333333"/>
          <w:spacing w:val="-2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для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ребенка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языком.</w:t>
      </w:r>
    </w:p>
    <w:p w:rsidR="00036E5E" w:rsidRDefault="00F1039B">
      <w:pPr>
        <w:pStyle w:val="a4"/>
        <w:numPr>
          <w:ilvl w:val="0"/>
          <w:numId w:val="4"/>
        </w:numPr>
        <w:tabs>
          <w:tab w:val="left" w:pos="914"/>
        </w:tabs>
        <w:spacing w:line="360" w:lineRule="auto"/>
        <w:ind w:right="111" w:firstLine="566"/>
        <w:jc w:val="both"/>
        <w:rPr>
          <w:sz w:val="24"/>
        </w:rPr>
      </w:pPr>
      <w:r>
        <w:rPr>
          <w:color w:val="333333"/>
          <w:sz w:val="24"/>
          <w:shd w:val="clear" w:color="auto" w:fill="F6F6F6"/>
        </w:rPr>
        <w:t xml:space="preserve"> </w:t>
      </w:r>
      <w:r>
        <w:rPr>
          <w:color w:val="333333"/>
          <w:spacing w:val="-1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Принцип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партн</w:t>
      </w:r>
      <w:r>
        <w:rPr>
          <w:color w:val="333333"/>
          <w:sz w:val="24"/>
          <w:shd w:val="clear" w:color="auto" w:fill="F6F6F6"/>
        </w:rPr>
        <w:t>ерства.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Мини-музей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должен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предлагать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условия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для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всестороннего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развития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ребенка,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поощрения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его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инициативности,</w:t>
      </w:r>
      <w:r>
        <w:rPr>
          <w:color w:val="333333"/>
          <w:spacing w:val="60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творческой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деятельности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рамках</w:t>
      </w:r>
      <w:r>
        <w:rPr>
          <w:color w:val="333333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  <w:shd w:val="clear" w:color="auto" w:fill="F6F6F6"/>
        </w:rPr>
        <w:t>субъект-субъектных</w:t>
      </w:r>
      <w:proofErr w:type="spellEnd"/>
      <w:proofErr w:type="gramEnd"/>
      <w:r>
        <w:rPr>
          <w:color w:val="333333"/>
          <w:sz w:val="24"/>
          <w:shd w:val="clear" w:color="auto" w:fill="F6F6F6"/>
        </w:rPr>
        <w:t xml:space="preserve"> отношений в системе «взрослый — ребенок»,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«ребенок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— ребенок».</w:t>
      </w:r>
    </w:p>
    <w:p w:rsidR="00036E5E" w:rsidRDefault="00F1039B">
      <w:pPr>
        <w:pStyle w:val="a4"/>
        <w:numPr>
          <w:ilvl w:val="0"/>
          <w:numId w:val="4"/>
        </w:numPr>
        <w:tabs>
          <w:tab w:val="left" w:pos="1010"/>
        </w:tabs>
        <w:spacing w:line="360" w:lineRule="auto"/>
        <w:ind w:right="107" w:firstLine="566"/>
        <w:jc w:val="both"/>
        <w:rPr>
          <w:sz w:val="24"/>
        </w:rPr>
      </w:pPr>
      <w:r>
        <w:rPr>
          <w:color w:val="333333"/>
          <w:sz w:val="24"/>
          <w:shd w:val="clear" w:color="auto" w:fill="F6F6F6"/>
        </w:rPr>
        <w:t xml:space="preserve">  </w:t>
      </w:r>
      <w:r>
        <w:rPr>
          <w:color w:val="333333"/>
          <w:spacing w:val="26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 xml:space="preserve">Принцип   </w:t>
      </w:r>
      <w:proofErr w:type="spellStart"/>
      <w:r>
        <w:rPr>
          <w:color w:val="333333"/>
          <w:sz w:val="24"/>
          <w:shd w:val="clear" w:color="auto" w:fill="F6F6F6"/>
        </w:rPr>
        <w:t>культуросообразности</w:t>
      </w:r>
      <w:proofErr w:type="spellEnd"/>
      <w:r>
        <w:rPr>
          <w:color w:val="333333"/>
          <w:sz w:val="24"/>
          <w:shd w:val="clear" w:color="auto" w:fill="F6F6F6"/>
        </w:rPr>
        <w:t xml:space="preserve">.  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Мини-музей    должен    быть    ориентирован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на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приобщение</w:t>
      </w:r>
      <w:r>
        <w:rPr>
          <w:color w:val="333333"/>
          <w:spacing w:val="6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детей</w:t>
      </w:r>
      <w:r>
        <w:rPr>
          <w:color w:val="333333"/>
          <w:spacing w:val="6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к</w:t>
      </w:r>
      <w:r>
        <w:rPr>
          <w:color w:val="333333"/>
          <w:spacing w:val="6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мировой</w:t>
      </w:r>
      <w:r>
        <w:rPr>
          <w:color w:val="333333"/>
          <w:spacing w:val="6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культуре,   общечеловеческим   ценностям   через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освоение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ценностей и норм национальной культуры в ходе образовательной деятельности в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музейном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про</w:t>
      </w:r>
      <w:r>
        <w:rPr>
          <w:color w:val="333333"/>
          <w:sz w:val="24"/>
          <w:shd w:val="clear" w:color="auto" w:fill="F6F6F6"/>
        </w:rPr>
        <w:t>странстве.</w:t>
      </w:r>
    </w:p>
    <w:p w:rsidR="00036E5E" w:rsidRDefault="00F1039B">
      <w:pPr>
        <w:pStyle w:val="a4"/>
        <w:numPr>
          <w:ilvl w:val="0"/>
          <w:numId w:val="4"/>
        </w:numPr>
        <w:tabs>
          <w:tab w:val="left" w:pos="869"/>
        </w:tabs>
        <w:spacing w:before="1" w:line="360" w:lineRule="auto"/>
        <w:ind w:right="110" w:firstLine="566"/>
        <w:rPr>
          <w:sz w:val="24"/>
        </w:rPr>
      </w:pPr>
      <w:r>
        <w:rPr>
          <w:color w:val="333333"/>
          <w:sz w:val="24"/>
          <w:shd w:val="clear" w:color="auto" w:fill="F6F6F6"/>
        </w:rPr>
        <w:t>Принцип динамичности</w:t>
      </w:r>
      <w:r>
        <w:rPr>
          <w:color w:val="333333"/>
          <w:spacing w:val="2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вариативности. Экспозиции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мини-музея должны постоянно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shd w:val="clear" w:color="auto" w:fill="F6F6F6"/>
        </w:rPr>
        <w:t>дополняться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и обновляться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с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учетом</w:t>
      </w:r>
      <w:r>
        <w:rPr>
          <w:color w:val="333333"/>
          <w:spacing w:val="-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возрастных</w:t>
      </w:r>
      <w:r>
        <w:rPr>
          <w:color w:val="333333"/>
          <w:spacing w:val="1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особенностей</w:t>
      </w:r>
      <w:r>
        <w:rPr>
          <w:color w:val="333333"/>
          <w:spacing w:val="4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детей</w:t>
      </w:r>
      <w:r>
        <w:rPr>
          <w:color w:val="333333"/>
          <w:spacing w:val="-2"/>
          <w:sz w:val="24"/>
          <w:shd w:val="clear" w:color="auto" w:fill="F6F6F6"/>
        </w:rPr>
        <w:t xml:space="preserve"> </w:t>
      </w:r>
      <w:r>
        <w:rPr>
          <w:color w:val="333333"/>
          <w:sz w:val="24"/>
          <w:shd w:val="clear" w:color="auto" w:fill="F6F6F6"/>
        </w:rPr>
        <w:t>группы.</w:t>
      </w:r>
    </w:p>
    <w:p w:rsidR="00036E5E" w:rsidRDefault="00F1039B">
      <w:pPr>
        <w:pStyle w:val="a3"/>
        <w:spacing w:line="360" w:lineRule="auto"/>
        <w:ind w:right="114" w:firstLine="566"/>
        <w:jc w:val="both"/>
      </w:pPr>
      <w:r>
        <w:rPr>
          <w:color w:val="333333"/>
          <w:shd w:val="clear" w:color="auto" w:fill="F6F6F6"/>
        </w:rPr>
        <w:t xml:space="preserve"> –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Принцип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регионального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компонента.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Мини-музей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должен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предусматривать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организацию работы с детьми по ознакомлению с культурным наследием региона, а также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культурой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других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народов,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что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способствует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развитию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толерантности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чувства</w:t>
      </w:r>
      <w:r>
        <w:rPr>
          <w:color w:val="333333"/>
          <w:spacing w:val="-2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патриотизма.</w:t>
      </w:r>
    </w:p>
    <w:p w:rsidR="00036E5E" w:rsidRDefault="00F1039B">
      <w:pPr>
        <w:pStyle w:val="a3"/>
        <w:spacing w:line="360" w:lineRule="auto"/>
        <w:ind w:right="806" w:firstLine="566"/>
        <w:jc w:val="both"/>
      </w:pPr>
      <w:r>
        <w:rPr>
          <w:color w:val="333333"/>
          <w:shd w:val="clear" w:color="auto" w:fill="F6F6F6"/>
        </w:rPr>
        <w:t>Выбор темы мини-музея осуществляется исходя из интересов детей, инициативы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6F6F6"/>
        </w:rPr>
        <w:t>педагогов, умеющих увлечь и заинтересовать всех участников, выстроить перспективу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6F6F6"/>
        </w:rPr>
        <w:t>работы</w:t>
      </w:r>
      <w:r>
        <w:rPr>
          <w:color w:val="333333"/>
          <w:spacing w:val="-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мини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— музея.</w:t>
      </w:r>
    </w:p>
    <w:p w:rsidR="00036E5E" w:rsidRDefault="00F1039B">
      <w:pPr>
        <w:pStyle w:val="a3"/>
        <w:spacing w:line="360" w:lineRule="auto"/>
        <w:ind w:right="107" w:firstLine="566"/>
        <w:jc w:val="both"/>
      </w:pPr>
      <w:proofErr w:type="gramStart"/>
      <w:r>
        <w:rPr>
          <w:color w:val="333333"/>
          <w:shd w:val="clear" w:color="auto" w:fill="F6F6F6"/>
        </w:rPr>
        <w:t>Исходя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из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опыта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создания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мини-музеев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можно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сказать</w:t>
      </w:r>
      <w:proofErr w:type="gramEnd"/>
      <w:r>
        <w:rPr>
          <w:color w:val="333333"/>
          <w:shd w:val="clear" w:color="auto" w:fill="F6F6F6"/>
        </w:rPr>
        <w:t>,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что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эффективность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работы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6F6F6"/>
        </w:rPr>
        <w:t>з</w:t>
      </w:r>
      <w:r>
        <w:rPr>
          <w:color w:val="333333"/>
          <w:shd w:val="clear" w:color="auto" w:fill="F6F6F6"/>
        </w:rPr>
        <w:t>ависит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от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того,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насколько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удачно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расположены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экспонаты,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от</w:t>
      </w:r>
      <w:r>
        <w:rPr>
          <w:color w:val="333333"/>
          <w:spacing w:val="6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степени</w:t>
      </w:r>
      <w:r>
        <w:rPr>
          <w:color w:val="333333"/>
          <w:spacing w:val="6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привлекательности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для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ребенка.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Для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расположения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мини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—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музея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можно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lastRenderedPageBreak/>
        <w:t>различные</w:t>
      </w:r>
      <w:r>
        <w:rPr>
          <w:color w:val="333333"/>
          <w:spacing w:val="5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части</w:t>
      </w:r>
      <w:r>
        <w:rPr>
          <w:color w:val="333333"/>
          <w:spacing w:val="8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групповых</w:t>
      </w:r>
      <w:r>
        <w:rPr>
          <w:color w:val="333333"/>
          <w:spacing w:val="8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комнат.</w:t>
      </w:r>
      <w:r>
        <w:rPr>
          <w:color w:val="333333"/>
          <w:spacing w:val="7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Наиболее</w:t>
      </w:r>
      <w:r>
        <w:rPr>
          <w:color w:val="333333"/>
          <w:spacing w:val="6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оптимальным</w:t>
      </w:r>
      <w:r>
        <w:rPr>
          <w:color w:val="333333"/>
          <w:spacing w:val="6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размещением</w:t>
      </w:r>
      <w:r>
        <w:rPr>
          <w:color w:val="333333"/>
          <w:spacing w:val="6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экспонатов</w:t>
      </w:r>
      <w:r>
        <w:rPr>
          <w:color w:val="333333"/>
          <w:spacing w:val="7"/>
          <w:shd w:val="clear" w:color="auto" w:fill="F6F6F6"/>
        </w:rPr>
        <w:t xml:space="preserve"> </w:t>
      </w:r>
      <w:proofErr w:type="gramStart"/>
      <w:r>
        <w:rPr>
          <w:color w:val="333333"/>
          <w:shd w:val="clear" w:color="auto" w:fill="F6F6F6"/>
        </w:rPr>
        <w:t>в</w:t>
      </w:r>
      <w:proofErr w:type="gramEnd"/>
    </w:p>
    <w:p w:rsidR="00036E5E" w:rsidRDefault="00036E5E">
      <w:pPr>
        <w:spacing w:line="360" w:lineRule="auto"/>
        <w:jc w:val="both"/>
        <w:sectPr w:rsidR="00036E5E">
          <w:pgSz w:w="11910" w:h="16840"/>
          <w:pgMar w:top="1160" w:right="880" w:bottom="1680" w:left="1160" w:header="0" w:footer="1485" w:gutter="0"/>
          <w:cols w:space="720"/>
        </w:sectPr>
      </w:pPr>
    </w:p>
    <w:p w:rsidR="00036E5E" w:rsidRDefault="00F1039B">
      <w:pPr>
        <w:pStyle w:val="a3"/>
        <w:spacing w:before="61" w:line="360" w:lineRule="auto"/>
        <w:ind w:right="109"/>
        <w:jc w:val="both"/>
      </w:pPr>
      <w:proofErr w:type="gramStart"/>
      <w:r>
        <w:rPr>
          <w:color w:val="333333"/>
          <w:shd w:val="clear" w:color="auto" w:fill="F6F6F6"/>
        </w:rPr>
        <w:lastRenderedPageBreak/>
        <w:t>мини-музее</w:t>
      </w:r>
      <w:proofErr w:type="gramEnd"/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является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размещение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на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разных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уровнях.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Решить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эту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задачу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помогают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стеллажи и настенные полки, ширмы, стенды, мебель разной величины. Сбором и созданием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экспонатов для мини-музеев могут заниматься и дети, и родители, и педагоги. Важное место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в</w:t>
      </w:r>
      <w:r>
        <w:rPr>
          <w:color w:val="333333"/>
          <w:shd w:val="clear" w:color="auto" w:fill="F6F6F6"/>
        </w:rPr>
        <w:t xml:space="preserve"> работе мини-музея занимают, конечно, экскурсии. Методические формы экскурсионной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работы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с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детьми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дошкольного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возраста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в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условиях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мини-музея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разнообразные.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проведение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обзорных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тематических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экскурсий,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познавательных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бесед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и</w:t>
      </w:r>
      <w:r>
        <w:rPr>
          <w:color w:val="333333"/>
          <w:spacing w:val="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мероприятий,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6F6F6"/>
        </w:rPr>
        <w:t>организация</w:t>
      </w:r>
      <w:r>
        <w:rPr>
          <w:color w:val="333333"/>
          <w:spacing w:val="-1"/>
          <w:shd w:val="clear" w:color="auto" w:fill="F6F6F6"/>
        </w:rPr>
        <w:t xml:space="preserve"> </w:t>
      </w:r>
      <w:r>
        <w:rPr>
          <w:color w:val="333333"/>
          <w:shd w:val="clear" w:color="auto" w:fill="F6F6F6"/>
        </w:rPr>
        <w:t>выставок.</w:t>
      </w:r>
    </w:p>
    <w:p w:rsidR="00036E5E" w:rsidRDefault="00F1039B">
      <w:pPr>
        <w:pStyle w:val="a3"/>
        <w:tabs>
          <w:tab w:val="left" w:pos="1220"/>
          <w:tab w:val="left" w:pos="2612"/>
          <w:tab w:val="left" w:pos="3537"/>
          <w:tab w:val="left" w:pos="3969"/>
          <w:tab w:val="left" w:pos="5116"/>
          <w:tab w:val="left" w:pos="5888"/>
          <w:tab w:val="left" w:pos="7813"/>
          <w:tab w:val="left" w:pos="8492"/>
        </w:tabs>
        <w:spacing w:line="275" w:lineRule="exact"/>
        <w:ind w:left="683"/>
      </w:pPr>
      <w:r>
        <w:rPr>
          <w:color w:val="333333"/>
          <w:shd w:val="clear" w:color="auto" w:fill="F6F6F6"/>
        </w:rPr>
        <w:t xml:space="preserve"> В</w:t>
      </w:r>
      <w:r>
        <w:rPr>
          <w:color w:val="333333"/>
          <w:shd w:val="clear" w:color="auto" w:fill="F6F6F6"/>
        </w:rPr>
        <w:tab/>
        <w:t>настоящее</w:t>
      </w:r>
      <w:r>
        <w:rPr>
          <w:color w:val="333333"/>
          <w:shd w:val="clear" w:color="auto" w:fill="F6F6F6"/>
        </w:rPr>
        <w:tab/>
        <w:t>время</w:t>
      </w:r>
      <w:r>
        <w:rPr>
          <w:color w:val="333333"/>
          <w:shd w:val="clear" w:color="auto" w:fill="F6F6F6"/>
        </w:rPr>
        <w:tab/>
        <w:t>в</w:t>
      </w:r>
      <w:r>
        <w:rPr>
          <w:color w:val="333333"/>
          <w:shd w:val="clear" w:color="auto" w:fill="F6F6F6"/>
        </w:rPr>
        <w:tab/>
        <w:t>детском</w:t>
      </w:r>
      <w:r>
        <w:rPr>
          <w:color w:val="333333"/>
          <w:shd w:val="clear" w:color="auto" w:fill="F6F6F6"/>
        </w:rPr>
        <w:tab/>
        <w:t>саду</w:t>
      </w:r>
      <w:r>
        <w:rPr>
          <w:color w:val="333333"/>
          <w:shd w:val="clear" w:color="auto" w:fill="F6F6F6"/>
        </w:rPr>
        <w:tab/>
        <w:t>функционирует</w:t>
      </w:r>
      <w:r>
        <w:rPr>
          <w:color w:val="333333"/>
          <w:shd w:val="clear" w:color="auto" w:fill="F6F6F6"/>
        </w:rPr>
        <w:tab/>
        <w:t>три</w:t>
      </w:r>
      <w:r>
        <w:rPr>
          <w:color w:val="333333"/>
          <w:shd w:val="clear" w:color="auto" w:fill="F6F6F6"/>
        </w:rPr>
        <w:tab/>
        <w:t>мини-музея:</w:t>
      </w:r>
    </w:p>
    <w:p w:rsidR="00036E5E" w:rsidRDefault="00F1039B">
      <w:pPr>
        <w:pStyle w:val="a4"/>
        <w:numPr>
          <w:ilvl w:val="0"/>
          <w:numId w:val="3"/>
        </w:numPr>
        <w:tabs>
          <w:tab w:val="left" w:pos="262"/>
        </w:tabs>
        <w:spacing w:before="139"/>
        <w:ind w:hanging="145"/>
        <w:rPr>
          <w:sz w:val="24"/>
        </w:rPr>
      </w:pPr>
      <w:proofErr w:type="gramStart"/>
      <w:r>
        <w:rPr>
          <w:color w:val="333333"/>
          <w:sz w:val="24"/>
        </w:rPr>
        <w:t>«Лекарственные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растения»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Красноярского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края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направленное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экологическое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воспитание;</w:t>
      </w:r>
      <w:proofErr w:type="gramEnd"/>
    </w:p>
    <w:p w:rsidR="00036E5E" w:rsidRDefault="00F1039B">
      <w:pPr>
        <w:pStyle w:val="a4"/>
        <w:numPr>
          <w:ilvl w:val="0"/>
          <w:numId w:val="3"/>
        </w:numPr>
        <w:tabs>
          <w:tab w:val="left" w:pos="262"/>
        </w:tabs>
        <w:spacing w:before="137"/>
        <w:ind w:hanging="145"/>
        <w:rPr>
          <w:sz w:val="24"/>
        </w:rPr>
      </w:pPr>
      <w:proofErr w:type="gramStart"/>
      <w:r>
        <w:rPr>
          <w:color w:val="333333"/>
          <w:sz w:val="24"/>
        </w:rPr>
        <w:t>«Мой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город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Красноярск»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направленное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патриотическое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воспитание;</w:t>
      </w:r>
      <w:proofErr w:type="gramEnd"/>
    </w:p>
    <w:p w:rsidR="00036E5E" w:rsidRDefault="00F1039B">
      <w:pPr>
        <w:pStyle w:val="a3"/>
        <w:spacing w:before="140" w:line="360" w:lineRule="auto"/>
        <w:ind w:right="155"/>
      </w:pPr>
      <w:proofErr w:type="gramStart"/>
      <w:r>
        <w:rPr>
          <w:color w:val="333333"/>
        </w:rPr>
        <w:t xml:space="preserve">-«Моя любимая игрушка» направленное на </w:t>
      </w:r>
      <w:r>
        <w:t>формирование у детей социально - нравственных</w:t>
      </w:r>
      <w:r>
        <w:rPr>
          <w:spacing w:val="-5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через организацию разных</w:t>
      </w:r>
      <w:r>
        <w:rPr>
          <w:spacing w:val="1"/>
        </w:rPr>
        <w:t xml:space="preserve"> </w:t>
      </w:r>
      <w:r>
        <w:t>видов деятельности.</w:t>
      </w:r>
      <w:proofErr w:type="gramEnd"/>
    </w:p>
    <w:p w:rsidR="00036E5E" w:rsidRDefault="00F1039B">
      <w:pPr>
        <w:pStyle w:val="a3"/>
        <w:spacing w:line="360" w:lineRule="auto"/>
        <w:ind w:right="113" w:firstLine="566"/>
        <w:jc w:val="both"/>
      </w:pP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проектная деятельность в конечном итоге должна</w:t>
      </w:r>
      <w:r>
        <w:t xml:space="preserve"> способствовать личностному развитию</w:t>
      </w:r>
      <w:r>
        <w:rPr>
          <w:spacing w:val="1"/>
        </w:rPr>
        <w:t xml:space="preserve"> </w:t>
      </w:r>
      <w:r>
        <w:t>ребенка.</w:t>
      </w:r>
    </w:p>
    <w:p w:rsidR="00036E5E" w:rsidRDefault="00F1039B">
      <w:pPr>
        <w:pStyle w:val="a3"/>
        <w:spacing w:before="4" w:line="360" w:lineRule="auto"/>
        <w:ind w:right="114" w:firstLine="626"/>
        <w:jc w:val="both"/>
      </w:pPr>
      <w:proofErr w:type="spellStart"/>
      <w:r>
        <w:rPr>
          <w:b/>
          <w:i/>
        </w:rPr>
        <w:t>Детско</w:t>
      </w:r>
      <w:proofErr w:type="spellEnd"/>
      <w:r>
        <w:rPr>
          <w:b/>
          <w:i/>
        </w:rPr>
        <w:t>–родительский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будет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способствовать</w:t>
      </w:r>
      <w:r>
        <w:rPr>
          <w:b/>
          <w:i/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актуальных проблем воспитания и обучения детей в содружестве родителей и педагогов.</w:t>
      </w:r>
      <w:r>
        <w:rPr>
          <w:spacing w:val="1"/>
        </w:rPr>
        <w:t xml:space="preserve"> </w:t>
      </w:r>
      <w:r>
        <w:t>Изменится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</w:t>
      </w:r>
      <w:r>
        <w:t>еятельности.</w:t>
      </w:r>
    </w:p>
    <w:p w:rsidR="00036E5E" w:rsidRDefault="00036E5E">
      <w:pPr>
        <w:spacing w:line="360" w:lineRule="auto"/>
        <w:jc w:val="both"/>
        <w:sectPr w:rsidR="00036E5E">
          <w:pgSz w:w="11910" w:h="16840"/>
          <w:pgMar w:top="1160" w:right="880" w:bottom="1680" w:left="1160" w:header="0" w:footer="1485" w:gutter="0"/>
          <w:cols w:space="720"/>
        </w:sectPr>
      </w:pPr>
    </w:p>
    <w:p w:rsidR="00036E5E" w:rsidRDefault="00F1039B">
      <w:pPr>
        <w:pStyle w:val="Heading1"/>
        <w:numPr>
          <w:ilvl w:val="1"/>
          <w:numId w:val="5"/>
        </w:numPr>
        <w:tabs>
          <w:tab w:val="left" w:pos="2821"/>
        </w:tabs>
        <w:spacing w:before="66"/>
        <w:ind w:left="2820" w:hanging="241"/>
        <w:jc w:val="both"/>
      </w:pPr>
      <w:r>
        <w:lastRenderedPageBreak/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036E5E" w:rsidRDefault="00F1039B">
      <w:pPr>
        <w:pStyle w:val="a3"/>
        <w:spacing w:before="132" w:line="360" w:lineRule="auto"/>
        <w:ind w:right="108" w:firstLine="141"/>
        <w:jc w:val="both"/>
      </w:pP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 участник образовательного процесса должен четко понимать в нем свою роль. И</w:t>
      </w:r>
      <w:r>
        <w:rPr>
          <w:spacing w:val="1"/>
        </w:rPr>
        <w:t xml:space="preserve"> </w:t>
      </w:r>
      <w:r>
        <w:t>вместе с тем, анализируя опыт работы, можно прийти к</w:t>
      </w:r>
      <w:r>
        <w:rPr>
          <w:spacing w:val="1"/>
        </w:rPr>
        <w:t xml:space="preserve"> </w:t>
      </w:r>
      <w:r>
        <w:t>выводу, что работа с семьей, носит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эпизодический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взаимодействии отношения между педагогом и семьей станут по-настоящему партнерскими.</w:t>
      </w:r>
      <w:r>
        <w:rPr>
          <w:spacing w:val="1"/>
        </w:rPr>
        <w:t xml:space="preserve"> </w:t>
      </w:r>
      <w:r>
        <w:t>Такой подход позволит сблизить детей и родителей, уменьшить между ними дистанцию. 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0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детя</w:t>
      </w:r>
      <w:r>
        <w:t>м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 xml:space="preserve">реализации </w:t>
      </w:r>
      <w:r>
        <w:rPr>
          <w:b/>
        </w:rPr>
        <w:t xml:space="preserve">проекта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 выбранной стратегии</w:t>
      </w:r>
      <w:r>
        <w:rPr>
          <w:spacing w:val="1"/>
        </w:rPr>
        <w:t xml:space="preserve"> </w:t>
      </w:r>
      <w:r>
        <w:rPr>
          <w:b/>
        </w:rPr>
        <w:t>работы</w:t>
      </w:r>
      <w:r>
        <w:t>.</w:t>
      </w:r>
    </w:p>
    <w:p w:rsidR="00036E5E" w:rsidRDefault="00036E5E">
      <w:pPr>
        <w:pStyle w:val="a3"/>
        <w:spacing w:before="6"/>
        <w:ind w:left="0"/>
        <w:rPr>
          <w:sz w:val="36"/>
        </w:rPr>
      </w:pPr>
    </w:p>
    <w:p w:rsidR="00036E5E" w:rsidRDefault="00F1039B">
      <w:pPr>
        <w:pStyle w:val="Heading1"/>
        <w:numPr>
          <w:ilvl w:val="1"/>
          <w:numId w:val="5"/>
        </w:numPr>
        <w:tabs>
          <w:tab w:val="left" w:pos="3092"/>
        </w:tabs>
        <w:ind w:left="3091" w:hanging="361"/>
        <w:jc w:val="both"/>
      </w:pPr>
      <w:r>
        <w:t>Распространение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проекта</w:t>
      </w:r>
    </w:p>
    <w:p w:rsidR="00036E5E" w:rsidRDefault="00F1039B">
      <w:pPr>
        <w:pStyle w:val="a3"/>
        <w:spacing w:before="135" w:line="360" w:lineRule="auto"/>
        <w:ind w:right="11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любого типа. Данный проект позволит организовать совместную с родителями</w:t>
      </w:r>
      <w:r>
        <w:rPr>
          <w:spacing w:val="1"/>
        </w:rPr>
        <w:t xml:space="preserve"> </w:t>
      </w:r>
      <w:r>
        <w:t>работу по внедрению новых форм,</w:t>
      </w:r>
      <w:r>
        <w:rPr>
          <w:spacing w:val="1"/>
        </w:rPr>
        <w:t xml:space="preserve"> </w:t>
      </w:r>
      <w:r>
        <w:t>методов сотрудничества семьи и детского сада, искать</w:t>
      </w:r>
      <w:r>
        <w:rPr>
          <w:spacing w:val="1"/>
        </w:rPr>
        <w:t xml:space="preserve"> </w:t>
      </w:r>
      <w:r>
        <w:t>оптимальные пути и разрабатывать модель в</w:t>
      </w:r>
      <w:r>
        <w:t>заимодействия с семьей, тем самым повышая ее</w:t>
      </w:r>
      <w:r>
        <w:rPr>
          <w:spacing w:val="1"/>
        </w:rPr>
        <w:t xml:space="preserve"> </w:t>
      </w:r>
      <w:r>
        <w:t>статус.</w:t>
      </w:r>
    </w:p>
    <w:p w:rsidR="00036E5E" w:rsidRDefault="00F1039B">
      <w:pPr>
        <w:pStyle w:val="a3"/>
        <w:spacing w:line="360" w:lineRule="auto"/>
        <w:ind w:right="112" w:firstLine="566"/>
        <w:jc w:val="both"/>
      </w:pPr>
      <w:r>
        <w:t>Опыт деятельности МБДОУ №39 по данному проекту может быть рекомендован 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Красноярска.</w:t>
      </w:r>
    </w:p>
    <w:p w:rsidR="00036E5E" w:rsidRDefault="00036E5E">
      <w:pPr>
        <w:pStyle w:val="a3"/>
        <w:spacing w:before="3"/>
        <w:ind w:left="0"/>
        <w:rPr>
          <w:sz w:val="36"/>
        </w:rPr>
      </w:pPr>
    </w:p>
    <w:p w:rsidR="00036E5E" w:rsidRDefault="00F1039B">
      <w:pPr>
        <w:pStyle w:val="Heading1"/>
        <w:numPr>
          <w:ilvl w:val="1"/>
          <w:numId w:val="5"/>
        </w:numPr>
        <w:tabs>
          <w:tab w:val="left" w:pos="3953"/>
        </w:tabs>
        <w:ind w:left="3953" w:hanging="360"/>
        <w:jc w:val="left"/>
      </w:pPr>
      <w:r>
        <w:t>Устойчивость</w:t>
      </w:r>
      <w:r>
        <w:rPr>
          <w:spacing w:val="-4"/>
        </w:rPr>
        <w:t xml:space="preserve"> </w:t>
      </w:r>
      <w:r>
        <w:t>проекта</w:t>
      </w:r>
    </w:p>
    <w:p w:rsidR="00036E5E" w:rsidRDefault="00F1039B">
      <w:pPr>
        <w:pStyle w:val="a3"/>
        <w:spacing w:before="134"/>
        <w:ind w:left="1811"/>
      </w:pPr>
      <w:r>
        <w:t>Возможные</w:t>
      </w:r>
      <w:r>
        <w:rPr>
          <w:spacing w:val="-4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</w:t>
      </w:r>
      <w:r>
        <w:t>соб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коррекции.</w:t>
      </w:r>
    </w:p>
    <w:p w:rsidR="00036E5E" w:rsidRDefault="00036E5E">
      <w:pPr>
        <w:pStyle w:val="a3"/>
        <w:spacing w:before="5"/>
        <w:ind w:left="0"/>
        <w:rPr>
          <w:sz w:val="29"/>
        </w:rPr>
      </w:pPr>
    </w:p>
    <w:p w:rsidR="00036E5E" w:rsidRDefault="00F1039B">
      <w:pPr>
        <w:pStyle w:val="a4"/>
        <w:numPr>
          <w:ilvl w:val="0"/>
          <w:numId w:val="2"/>
        </w:numPr>
        <w:tabs>
          <w:tab w:val="left" w:pos="826"/>
        </w:tabs>
        <w:spacing w:line="360" w:lineRule="auto"/>
        <w:ind w:right="119" w:firstLine="360"/>
        <w:jc w:val="both"/>
        <w:rPr>
          <w:sz w:val="24"/>
        </w:rPr>
      </w:pPr>
      <w:r>
        <w:rPr>
          <w:sz w:val="24"/>
        </w:rPr>
        <w:t>Отсутствие интереса у родителей. Способ коррекции: заинтересовать родителей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ѐмы.</w:t>
      </w:r>
    </w:p>
    <w:p w:rsidR="00036E5E" w:rsidRDefault="00F1039B">
      <w:pPr>
        <w:pStyle w:val="a4"/>
        <w:numPr>
          <w:ilvl w:val="0"/>
          <w:numId w:val="2"/>
        </w:numPr>
        <w:tabs>
          <w:tab w:val="left" w:pos="826"/>
        </w:tabs>
        <w:spacing w:before="1" w:line="360" w:lineRule="auto"/>
        <w:ind w:right="114" w:firstLine="360"/>
        <w:jc w:val="both"/>
        <w:rPr>
          <w:sz w:val="24"/>
        </w:rPr>
      </w:pPr>
      <w:r>
        <w:rPr>
          <w:sz w:val="24"/>
        </w:rPr>
        <w:t>Малая активность родителей в участии совместных мероприятий в ходе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коррекции: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работы.</w:t>
      </w:r>
    </w:p>
    <w:p w:rsidR="00036E5E" w:rsidRDefault="00F1039B">
      <w:pPr>
        <w:pStyle w:val="Heading1"/>
        <w:spacing w:before="203"/>
        <w:ind w:left="683"/>
        <w:jc w:val="both"/>
      </w:pPr>
      <w:r>
        <w:t>Бюджет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предусмотрен.</w:t>
      </w:r>
    </w:p>
    <w:p w:rsidR="00036E5E" w:rsidRDefault="00036E5E">
      <w:pPr>
        <w:jc w:val="both"/>
        <w:sectPr w:rsidR="00036E5E">
          <w:pgSz w:w="11910" w:h="16840"/>
          <w:pgMar w:top="1160" w:right="880" w:bottom="1680" w:left="1160" w:header="0" w:footer="1485" w:gutter="0"/>
          <w:cols w:space="720"/>
        </w:sectPr>
      </w:pPr>
    </w:p>
    <w:p w:rsidR="00036E5E" w:rsidRDefault="00F1039B">
      <w:pPr>
        <w:spacing w:before="66"/>
        <w:ind w:left="2897"/>
        <w:jc w:val="both"/>
        <w:rPr>
          <w:b/>
          <w:sz w:val="24"/>
        </w:rPr>
      </w:pPr>
      <w:r>
        <w:rPr>
          <w:b/>
          <w:sz w:val="24"/>
        </w:rPr>
        <w:lastRenderedPageBreak/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036E5E" w:rsidRDefault="00F1039B">
      <w:pPr>
        <w:pStyle w:val="a4"/>
        <w:numPr>
          <w:ilvl w:val="0"/>
          <w:numId w:val="1"/>
        </w:numPr>
        <w:tabs>
          <w:tab w:val="left" w:pos="299"/>
        </w:tabs>
        <w:spacing w:before="132" w:line="360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Адаптация детей дошкольного возраста: проблемы и поиск решений. </w:t>
      </w:r>
      <w:r>
        <w:rPr>
          <w:sz w:val="24"/>
        </w:rPr>
        <w:t>Современные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 Е.А.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Долженко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 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2015.</w:t>
      </w:r>
    </w:p>
    <w:p w:rsidR="00036E5E" w:rsidRDefault="00F1039B">
      <w:pPr>
        <w:pStyle w:val="a4"/>
        <w:numPr>
          <w:ilvl w:val="0"/>
          <w:numId w:val="1"/>
        </w:numPr>
        <w:tabs>
          <w:tab w:val="left" w:pos="299"/>
        </w:tabs>
        <w:spacing w:before="2" w:line="360" w:lineRule="auto"/>
        <w:ind w:right="111" w:firstLine="0"/>
        <w:jc w:val="both"/>
        <w:rPr>
          <w:sz w:val="24"/>
        </w:rPr>
      </w:pPr>
      <w:proofErr w:type="spellStart"/>
      <w:r>
        <w:rPr>
          <w:sz w:val="24"/>
        </w:rPr>
        <w:t>Доронова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Т.Н.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 М.,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036E5E" w:rsidRDefault="00F1039B">
      <w:pPr>
        <w:pStyle w:val="a4"/>
        <w:numPr>
          <w:ilvl w:val="0"/>
          <w:numId w:val="1"/>
        </w:numPr>
        <w:tabs>
          <w:tab w:val="left" w:pos="367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Дошкольное учреждение и семья - единое пространство детского развития /</w:t>
      </w:r>
      <w:proofErr w:type="spellStart"/>
      <w:r>
        <w:rPr>
          <w:sz w:val="24"/>
        </w:rPr>
        <w:t>Т.Н.Доронова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Е.В.Соловьева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Линка-Пресс,2014.</w:t>
      </w:r>
    </w:p>
    <w:p w:rsidR="00036E5E" w:rsidRDefault="00F1039B">
      <w:pPr>
        <w:pStyle w:val="a4"/>
        <w:numPr>
          <w:ilvl w:val="0"/>
          <w:numId w:val="1"/>
        </w:numPr>
        <w:tabs>
          <w:tab w:val="left" w:pos="299"/>
        </w:tabs>
        <w:ind w:left="298" w:hanging="182"/>
        <w:rPr>
          <w:sz w:val="24"/>
        </w:rPr>
      </w:pPr>
      <w:r>
        <w:rPr>
          <w:sz w:val="24"/>
        </w:rPr>
        <w:t>Трифонова</w:t>
      </w:r>
      <w:r>
        <w:rPr>
          <w:spacing w:val="15"/>
          <w:sz w:val="24"/>
        </w:rPr>
        <w:t xml:space="preserve"> </w:t>
      </w:r>
      <w:r>
        <w:rPr>
          <w:sz w:val="24"/>
        </w:rPr>
        <w:t>Н.И.</w:t>
      </w:r>
      <w:r>
        <w:rPr>
          <w:spacing w:val="17"/>
          <w:sz w:val="24"/>
        </w:rPr>
        <w:t xml:space="preserve"> </w:t>
      </w:r>
      <w:r>
        <w:rPr>
          <w:sz w:val="24"/>
        </w:rPr>
        <w:t>«Психологическое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системе</w:t>
      </w:r>
    </w:p>
    <w:p w:rsidR="00036E5E" w:rsidRDefault="00F1039B">
      <w:pPr>
        <w:pStyle w:val="a3"/>
        <w:spacing w:before="137"/>
      </w:pPr>
      <w:r>
        <w:t>«ребенок – родитель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педагог»</w:t>
      </w:r>
      <w:r>
        <w:rPr>
          <w:spacing w:val="-8"/>
        </w:rPr>
        <w:t xml:space="preserve"> </w:t>
      </w:r>
      <w:r>
        <w:t>//</w:t>
      </w:r>
    </w:p>
    <w:p w:rsidR="00036E5E" w:rsidRDefault="00F1039B">
      <w:pPr>
        <w:pStyle w:val="a4"/>
        <w:numPr>
          <w:ilvl w:val="0"/>
          <w:numId w:val="1"/>
        </w:numPr>
        <w:tabs>
          <w:tab w:val="left" w:pos="299"/>
        </w:tabs>
        <w:spacing w:before="140" w:line="360" w:lineRule="auto"/>
        <w:ind w:right="11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29.12.2012</w:t>
      </w:r>
      <w:r>
        <w:rPr>
          <w:spacing w:val="26"/>
          <w:sz w:val="24"/>
        </w:rPr>
        <w:t xml:space="preserve"> </w:t>
      </w:r>
      <w:r>
        <w:rPr>
          <w:sz w:val="24"/>
        </w:rPr>
        <w:t>N</w:t>
      </w:r>
      <w:r>
        <w:rPr>
          <w:spacing w:val="23"/>
          <w:sz w:val="24"/>
        </w:rPr>
        <w:t xml:space="preserve"> </w:t>
      </w:r>
      <w:r>
        <w:rPr>
          <w:sz w:val="24"/>
        </w:rPr>
        <w:t>273-ФЗ</w:t>
      </w:r>
      <w:r>
        <w:rPr>
          <w:spacing w:val="23"/>
          <w:sz w:val="24"/>
        </w:rPr>
        <w:t xml:space="preserve"> </w:t>
      </w:r>
      <w:r>
        <w:rPr>
          <w:sz w:val="24"/>
        </w:rPr>
        <w:t>(ред.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13.07.2015)</w:t>
      </w:r>
      <w:r>
        <w:rPr>
          <w:spacing w:val="25"/>
          <w:sz w:val="24"/>
        </w:rPr>
        <w:t xml:space="preserve"> </w:t>
      </w:r>
      <w:r>
        <w:rPr>
          <w:sz w:val="24"/>
        </w:rPr>
        <w:t>"Об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</w:p>
    <w:sectPr w:rsidR="00036E5E" w:rsidSect="00036E5E">
      <w:pgSz w:w="11910" w:h="16840"/>
      <w:pgMar w:top="1160" w:right="880" w:bottom="1680" w:left="1160" w:header="0" w:footer="14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9B" w:rsidRDefault="00F1039B" w:rsidP="00036E5E">
      <w:r>
        <w:separator/>
      </w:r>
    </w:p>
  </w:endnote>
  <w:endnote w:type="continuationSeparator" w:id="0">
    <w:p w:rsidR="00F1039B" w:rsidRDefault="00F1039B" w:rsidP="0003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5E" w:rsidRDefault="00036E5E">
    <w:pPr>
      <w:pStyle w:val="a3"/>
      <w:spacing w:line="14" w:lineRule="auto"/>
      <w:ind w:left="0"/>
      <w:rPr>
        <w:sz w:val="20"/>
      </w:rPr>
    </w:pPr>
    <w:r w:rsidRPr="00036E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756.65pt;width:11.55pt;height:14.25pt;z-index:-251658752;mso-position-horizontal-relative:page;mso-position-vertical-relative:page" filled="f" stroked="f">
          <v:textbox inset="0,0,0,0">
            <w:txbxContent>
              <w:p w:rsidR="00036E5E" w:rsidRDefault="00036E5E">
                <w:pPr>
                  <w:spacing w:before="11"/>
                  <w:ind w:left="60"/>
                </w:pPr>
                <w:r>
                  <w:fldChar w:fldCharType="begin"/>
                </w:r>
                <w:r w:rsidR="00F1039B">
                  <w:instrText xml:space="preserve"> PAGE </w:instrText>
                </w:r>
                <w:r>
                  <w:fldChar w:fldCharType="separate"/>
                </w:r>
                <w:r w:rsidR="009722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9B" w:rsidRDefault="00F1039B" w:rsidP="00036E5E">
      <w:r>
        <w:separator/>
      </w:r>
    </w:p>
  </w:footnote>
  <w:footnote w:type="continuationSeparator" w:id="0">
    <w:p w:rsidR="00F1039B" w:rsidRDefault="00F1039B" w:rsidP="0003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9F"/>
    <w:multiLevelType w:val="hybridMultilevel"/>
    <w:tmpl w:val="A6D60C52"/>
    <w:lvl w:ilvl="0" w:tplc="05C22914">
      <w:start w:val="5"/>
      <w:numFmt w:val="decimal"/>
      <w:lvlText w:val="%1)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0C723E">
      <w:start w:val="1"/>
      <w:numFmt w:val="decimal"/>
      <w:lvlText w:val="%2."/>
      <w:lvlJc w:val="left"/>
      <w:pPr>
        <w:ind w:left="117" w:hanging="336"/>
        <w:jc w:val="right"/>
      </w:pPr>
      <w:rPr>
        <w:rFonts w:hint="default"/>
        <w:w w:val="100"/>
        <w:lang w:val="ru-RU" w:eastAsia="en-US" w:bidi="ar-SA"/>
      </w:rPr>
    </w:lvl>
    <w:lvl w:ilvl="2" w:tplc="11F4069E">
      <w:numFmt w:val="bullet"/>
      <w:lvlText w:val="•"/>
      <w:lvlJc w:val="left"/>
      <w:pPr>
        <w:ind w:left="4296" w:hanging="336"/>
      </w:pPr>
      <w:rPr>
        <w:rFonts w:hint="default"/>
        <w:lang w:val="ru-RU" w:eastAsia="en-US" w:bidi="ar-SA"/>
      </w:rPr>
    </w:lvl>
    <w:lvl w:ilvl="3" w:tplc="13A29882">
      <w:numFmt w:val="bullet"/>
      <w:lvlText w:val="•"/>
      <w:lvlJc w:val="left"/>
      <w:pPr>
        <w:ind w:left="4992" w:hanging="336"/>
      </w:pPr>
      <w:rPr>
        <w:rFonts w:hint="default"/>
        <w:lang w:val="ru-RU" w:eastAsia="en-US" w:bidi="ar-SA"/>
      </w:rPr>
    </w:lvl>
    <w:lvl w:ilvl="4" w:tplc="5B28A342">
      <w:numFmt w:val="bullet"/>
      <w:lvlText w:val="•"/>
      <w:lvlJc w:val="left"/>
      <w:pPr>
        <w:ind w:left="5688" w:hanging="336"/>
      </w:pPr>
      <w:rPr>
        <w:rFonts w:hint="default"/>
        <w:lang w:val="ru-RU" w:eastAsia="en-US" w:bidi="ar-SA"/>
      </w:rPr>
    </w:lvl>
    <w:lvl w:ilvl="5" w:tplc="9BE895DA">
      <w:numFmt w:val="bullet"/>
      <w:lvlText w:val="•"/>
      <w:lvlJc w:val="left"/>
      <w:pPr>
        <w:ind w:left="6385" w:hanging="336"/>
      </w:pPr>
      <w:rPr>
        <w:rFonts w:hint="default"/>
        <w:lang w:val="ru-RU" w:eastAsia="en-US" w:bidi="ar-SA"/>
      </w:rPr>
    </w:lvl>
    <w:lvl w:ilvl="6" w:tplc="5D2A72C0">
      <w:numFmt w:val="bullet"/>
      <w:lvlText w:val="•"/>
      <w:lvlJc w:val="left"/>
      <w:pPr>
        <w:ind w:left="7081" w:hanging="336"/>
      </w:pPr>
      <w:rPr>
        <w:rFonts w:hint="default"/>
        <w:lang w:val="ru-RU" w:eastAsia="en-US" w:bidi="ar-SA"/>
      </w:rPr>
    </w:lvl>
    <w:lvl w:ilvl="7" w:tplc="C7DC0038">
      <w:numFmt w:val="bullet"/>
      <w:lvlText w:val="•"/>
      <w:lvlJc w:val="left"/>
      <w:pPr>
        <w:ind w:left="7777" w:hanging="336"/>
      </w:pPr>
      <w:rPr>
        <w:rFonts w:hint="default"/>
        <w:lang w:val="ru-RU" w:eastAsia="en-US" w:bidi="ar-SA"/>
      </w:rPr>
    </w:lvl>
    <w:lvl w:ilvl="8" w:tplc="B42A404A">
      <w:numFmt w:val="bullet"/>
      <w:lvlText w:val="•"/>
      <w:lvlJc w:val="left"/>
      <w:pPr>
        <w:ind w:left="8473" w:hanging="336"/>
      </w:pPr>
      <w:rPr>
        <w:rFonts w:hint="default"/>
        <w:lang w:val="ru-RU" w:eastAsia="en-US" w:bidi="ar-SA"/>
      </w:rPr>
    </w:lvl>
  </w:abstractNum>
  <w:abstractNum w:abstractNumId="1">
    <w:nsid w:val="44802BCE"/>
    <w:multiLevelType w:val="hybridMultilevel"/>
    <w:tmpl w:val="881C32DC"/>
    <w:lvl w:ilvl="0" w:tplc="8B7C9680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1D385E48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2" w:tplc="6B0645B4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9EB03872">
      <w:numFmt w:val="bullet"/>
      <w:lvlText w:val="•"/>
      <w:lvlJc w:val="left"/>
      <w:pPr>
        <w:ind w:left="3141" w:hanging="144"/>
      </w:pPr>
      <w:rPr>
        <w:rFonts w:hint="default"/>
        <w:lang w:val="ru-RU" w:eastAsia="en-US" w:bidi="ar-SA"/>
      </w:rPr>
    </w:lvl>
    <w:lvl w:ilvl="4" w:tplc="FDEA814E">
      <w:numFmt w:val="bullet"/>
      <w:lvlText w:val="•"/>
      <w:lvlJc w:val="left"/>
      <w:pPr>
        <w:ind w:left="4102" w:hanging="144"/>
      </w:pPr>
      <w:rPr>
        <w:rFonts w:hint="default"/>
        <w:lang w:val="ru-RU" w:eastAsia="en-US" w:bidi="ar-SA"/>
      </w:rPr>
    </w:lvl>
    <w:lvl w:ilvl="5" w:tplc="26BEB586">
      <w:numFmt w:val="bullet"/>
      <w:lvlText w:val="•"/>
      <w:lvlJc w:val="left"/>
      <w:pPr>
        <w:ind w:left="5063" w:hanging="144"/>
      </w:pPr>
      <w:rPr>
        <w:rFonts w:hint="default"/>
        <w:lang w:val="ru-RU" w:eastAsia="en-US" w:bidi="ar-SA"/>
      </w:rPr>
    </w:lvl>
    <w:lvl w:ilvl="6" w:tplc="42D66B34">
      <w:numFmt w:val="bullet"/>
      <w:lvlText w:val="•"/>
      <w:lvlJc w:val="left"/>
      <w:pPr>
        <w:ind w:left="6023" w:hanging="144"/>
      </w:pPr>
      <w:rPr>
        <w:rFonts w:hint="default"/>
        <w:lang w:val="ru-RU" w:eastAsia="en-US" w:bidi="ar-SA"/>
      </w:rPr>
    </w:lvl>
    <w:lvl w:ilvl="7" w:tplc="20B2B1CC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8" w:tplc="574EE208">
      <w:numFmt w:val="bullet"/>
      <w:lvlText w:val="•"/>
      <w:lvlJc w:val="left"/>
      <w:pPr>
        <w:ind w:left="7945" w:hanging="144"/>
      </w:pPr>
      <w:rPr>
        <w:rFonts w:hint="default"/>
        <w:lang w:val="ru-RU" w:eastAsia="en-US" w:bidi="ar-SA"/>
      </w:rPr>
    </w:lvl>
  </w:abstractNum>
  <w:abstractNum w:abstractNumId="2">
    <w:nsid w:val="61F23B96"/>
    <w:multiLevelType w:val="hybridMultilevel"/>
    <w:tmpl w:val="442A5058"/>
    <w:lvl w:ilvl="0" w:tplc="A84053A2">
      <w:start w:val="2"/>
      <w:numFmt w:val="decimal"/>
      <w:lvlText w:val="%1)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BC213C">
      <w:numFmt w:val="bullet"/>
      <w:lvlText w:val="•"/>
      <w:lvlJc w:val="left"/>
      <w:pPr>
        <w:ind w:left="1094" w:hanging="201"/>
      </w:pPr>
      <w:rPr>
        <w:rFonts w:hint="default"/>
        <w:lang w:val="ru-RU" w:eastAsia="en-US" w:bidi="ar-SA"/>
      </w:rPr>
    </w:lvl>
    <w:lvl w:ilvl="2" w:tplc="76F28428">
      <w:numFmt w:val="bullet"/>
      <w:lvlText w:val="•"/>
      <w:lvlJc w:val="left"/>
      <w:pPr>
        <w:ind w:left="2069" w:hanging="201"/>
      </w:pPr>
      <w:rPr>
        <w:rFonts w:hint="default"/>
        <w:lang w:val="ru-RU" w:eastAsia="en-US" w:bidi="ar-SA"/>
      </w:rPr>
    </w:lvl>
    <w:lvl w:ilvl="3" w:tplc="7CB24C9A">
      <w:numFmt w:val="bullet"/>
      <w:lvlText w:val="•"/>
      <w:lvlJc w:val="left"/>
      <w:pPr>
        <w:ind w:left="3043" w:hanging="201"/>
      </w:pPr>
      <w:rPr>
        <w:rFonts w:hint="default"/>
        <w:lang w:val="ru-RU" w:eastAsia="en-US" w:bidi="ar-SA"/>
      </w:rPr>
    </w:lvl>
    <w:lvl w:ilvl="4" w:tplc="493018DE">
      <w:numFmt w:val="bullet"/>
      <w:lvlText w:val="•"/>
      <w:lvlJc w:val="left"/>
      <w:pPr>
        <w:ind w:left="4018" w:hanging="201"/>
      </w:pPr>
      <w:rPr>
        <w:rFonts w:hint="default"/>
        <w:lang w:val="ru-RU" w:eastAsia="en-US" w:bidi="ar-SA"/>
      </w:rPr>
    </w:lvl>
    <w:lvl w:ilvl="5" w:tplc="7E506B82">
      <w:numFmt w:val="bullet"/>
      <w:lvlText w:val="•"/>
      <w:lvlJc w:val="left"/>
      <w:pPr>
        <w:ind w:left="4993" w:hanging="201"/>
      </w:pPr>
      <w:rPr>
        <w:rFonts w:hint="default"/>
        <w:lang w:val="ru-RU" w:eastAsia="en-US" w:bidi="ar-SA"/>
      </w:rPr>
    </w:lvl>
    <w:lvl w:ilvl="6" w:tplc="ED72D5B6">
      <w:numFmt w:val="bullet"/>
      <w:lvlText w:val="•"/>
      <w:lvlJc w:val="left"/>
      <w:pPr>
        <w:ind w:left="5967" w:hanging="201"/>
      </w:pPr>
      <w:rPr>
        <w:rFonts w:hint="default"/>
        <w:lang w:val="ru-RU" w:eastAsia="en-US" w:bidi="ar-SA"/>
      </w:rPr>
    </w:lvl>
    <w:lvl w:ilvl="7" w:tplc="5DF6345A">
      <w:numFmt w:val="bullet"/>
      <w:lvlText w:val="•"/>
      <w:lvlJc w:val="left"/>
      <w:pPr>
        <w:ind w:left="6942" w:hanging="201"/>
      </w:pPr>
      <w:rPr>
        <w:rFonts w:hint="default"/>
        <w:lang w:val="ru-RU" w:eastAsia="en-US" w:bidi="ar-SA"/>
      </w:rPr>
    </w:lvl>
    <w:lvl w:ilvl="8" w:tplc="BA084F4E">
      <w:numFmt w:val="bullet"/>
      <w:lvlText w:val="•"/>
      <w:lvlJc w:val="left"/>
      <w:pPr>
        <w:ind w:left="7917" w:hanging="201"/>
      </w:pPr>
      <w:rPr>
        <w:rFonts w:hint="default"/>
        <w:lang w:val="ru-RU" w:eastAsia="en-US" w:bidi="ar-SA"/>
      </w:rPr>
    </w:lvl>
  </w:abstractNum>
  <w:abstractNum w:abstractNumId="3">
    <w:nsid w:val="62CF5DBB"/>
    <w:multiLevelType w:val="hybridMultilevel"/>
    <w:tmpl w:val="1F52F286"/>
    <w:lvl w:ilvl="0" w:tplc="C24EAFE4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2A7D20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C310B6A0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A55679B8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01D0C242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EF089114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22268A10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07DCCEA0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6C5806D8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4">
    <w:nsid w:val="6F223FFC"/>
    <w:multiLevelType w:val="hybridMultilevel"/>
    <w:tmpl w:val="B2A881FC"/>
    <w:lvl w:ilvl="0" w:tplc="01D0E93A">
      <w:start w:val="1"/>
      <w:numFmt w:val="decimal"/>
      <w:lvlText w:val="%1."/>
      <w:lvlJc w:val="left"/>
      <w:pPr>
        <w:ind w:left="1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4857C">
      <w:numFmt w:val="bullet"/>
      <w:lvlText w:val="•"/>
      <w:lvlJc w:val="left"/>
      <w:pPr>
        <w:ind w:left="3140" w:hanging="348"/>
      </w:pPr>
      <w:rPr>
        <w:rFonts w:hint="default"/>
        <w:lang w:val="ru-RU" w:eastAsia="en-US" w:bidi="ar-SA"/>
      </w:rPr>
    </w:lvl>
    <w:lvl w:ilvl="2" w:tplc="8BBE79C8">
      <w:numFmt w:val="bullet"/>
      <w:lvlText w:val="•"/>
      <w:lvlJc w:val="left"/>
      <w:pPr>
        <w:ind w:left="3887" w:hanging="348"/>
      </w:pPr>
      <w:rPr>
        <w:rFonts w:hint="default"/>
        <w:lang w:val="ru-RU" w:eastAsia="en-US" w:bidi="ar-SA"/>
      </w:rPr>
    </w:lvl>
    <w:lvl w:ilvl="3" w:tplc="73D41A2E">
      <w:numFmt w:val="bullet"/>
      <w:lvlText w:val="•"/>
      <w:lvlJc w:val="left"/>
      <w:pPr>
        <w:ind w:left="4634" w:hanging="348"/>
      </w:pPr>
      <w:rPr>
        <w:rFonts w:hint="default"/>
        <w:lang w:val="ru-RU" w:eastAsia="en-US" w:bidi="ar-SA"/>
      </w:rPr>
    </w:lvl>
    <w:lvl w:ilvl="4" w:tplc="D24C4406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2BDE5B84">
      <w:numFmt w:val="bullet"/>
      <w:lvlText w:val="•"/>
      <w:lvlJc w:val="left"/>
      <w:pPr>
        <w:ind w:left="6129" w:hanging="348"/>
      </w:pPr>
      <w:rPr>
        <w:rFonts w:hint="default"/>
        <w:lang w:val="ru-RU" w:eastAsia="en-US" w:bidi="ar-SA"/>
      </w:rPr>
    </w:lvl>
    <w:lvl w:ilvl="6" w:tplc="49AE16D8">
      <w:numFmt w:val="bullet"/>
      <w:lvlText w:val="•"/>
      <w:lvlJc w:val="left"/>
      <w:pPr>
        <w:ind w:left="6876" w:hanging="348"/>
      </w:pPr>
      <w:rPr>
        <w:rFonts w:hint="default"/>
        <w:lang w:val="ru-RU" w:eastAsia="en-US" w:bidi="ar-SA"/>
      </w:rPr>
    </w:lvl>
    <w:lvl w:ilvl="7" w:tplc="B9800A7E">
      <w:numFmt w:val="bullet"/>
      <w:lvlText w:val="•"/>
      <w:lvlJc w:val="left"/>
      <w:pPr>
        <w:ind w:left="7624" w:hanging="348"/>
      </w:pPr>
      <w:rPr>
        <w:rFonts w:hint="default"/>
        <w:lang w:val="ru-RU" w:eastAsia="en-US" w:bidi="ar-SA"/>
      </w:rPr>
    </w:lvl>
    <w:lvl w:ilvl="8" w:tplc="DB841AE0">
      <w:numFmt w:val="bullet"/>
      <w:lvlText w:val="•"/>
      <w:lvlJc w:val="left"/>
      <w:pPr>
        <w:ind w:left="8371" w:hanging="348"/>
      </w:pPr>
      <w:rPr>
        <w:rFonts w:hint="default"/>
        <w:lang w:val="ru-RU" w:eastAsia="en-US" w:bidi="ar-SA"/>
      </w:rPr>
    </w:lvl>
  </w:abstractNum>
  <w:abstractNum w:abstractNumId="5">
    <w:nsid w:val="7232403E"/>
    <w:multiLevelType w:val="hybridMultilevel"/>
    <w:tmpl w:val="8B442E60"/>
    <w:lvl w:ilvl="0" w:tplc="6124030A">
      <w:numFmt w:val="bullet"/>
      <w:lvlText w:val="–"/>
      <w:lvlJc w:val="left"/>
      <w:pPr>
        <w:ind w:left="117" w:hanging="29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shd w:val="clear" w:color="auto" w:fill="F6F6F6"/>
        <w:lang w:val="ru-RU" w:eastAsia="en-US" w:bidi="ar-SA"/>
      </w:rPr>
    </w:lvl>
    <w:lvl w:ilvl="1" w:tplc="1658B270">
      <w:numFmt w:val="bullet"/>
      <w:lvlText w:val="•"/>
      <w:lvlJc w:val="left"/>
      <w:pPr>
        <w:ind w:left="1094" w:hanging="291"/>
      </w:pPr>
      <w:rPr>
        <w:rFonts w:hint="default"/>
        <w:lang w:val="ru-RU" w:eastAsia="en-US" w:bidi="ar-SA"/>
      </w:rPr>
    </w:lvl>
    <w:lvl w:ilvl="2" w:tplc="1D8E15CE">
      <w:numFmt w:val="bullet"/>
      <w:lvlText w:val="•"/>
      <w:lvlJc w:val="left"/>
      <w:pPr>
        <w:ind w:left="2069" w:hanging="291"/>
      </w:pPr>
      <w:rPr>
        <w:rFonts w:hint="default"/>
        <w:lang w:val="ru-RU" w:eastAsia="en-US" w:bidi="ar-SA"/>
      </w:rPr>
    </w:lvl>
    <w:lvl w:ilvl="3" w:tplc="E4AE9AC4">
      <w:numFmt w:val="bullet"/>
      <w:lvlText w:val="•"/>
      <w:lvlJc w:val="left"/>
      <w:pPr>
        <w:ind w:left="3043" w:hanging="291"/>
      </w:pPr>
      <w:rPr>
        <w:rFonts w:hint="default"/>
        <w:lang w:val="ru-RU" w:eastAsia="en-US" w:bidi="ar-SA"/>
      </w:rPr>
    </w:lvl>
    <w:lvl w:ilvl="4" w:tplc="E0582254">
      <w:numFmt w:val="bullet"/>
      <w:lvlText w:val="•"/>
      <w:lvlJc w:val="left"/>
      <w:pPr>
        <w:ind w:left="4018" w:hanging="291"/>
      </w:pPr>
      <w:rPr>
        <w:rFonts w:hint="default"/>
        <w:lang w:val="ru-RU" w:eastAsia="en-US" w:bidi="ar-SA"/>
      </w:rPr>
    </w:lvl>
    <w:lvl w:ilvl="5" w:tplc="6944D57A">
      <w:numFmt w:val="bullet"/>
      <w:lvlText w:val="•"/>
      <w:lvlJc w:val="left"/>
      <w:pPr>
        <w:ind w:left="4993" w:hanging="291"/>
      </w:pPr>
      <w:rPr>
        <w:rFonts w:hint="default"/>
        <w:lang w:val="ru-RU" w:eastAsia="en-US" w:bidi="ar-SA"/>
      </w:rPr>
    </w:lvl>
    <w:lvl w:ilvl="6" w:tplc="51B02BD0">
      <w:numFmt w:val="bullet"/>
      <w:lvlText w:val="•"/>
      <w:lvlJc w:val="left"/>
      <w:pPr>
        <w:ind w:left="5967" w:hanging="291"/>
      </w:pPr>
      <w:rPr>
        <w:rFonts w:hint="default"/>
        <w:lang w:val="ru-RU" w:eastAsia="en-US" w:bidi="ar-SA"/>
      </w:rPr>
    </w:lvl>
    <w:lvl w:ilvl="7" w:tplc="504C07D4">
      <w:numFmt w:val="bullet"/>
      <w:lvlText w:val="•"/>
      <w:lvlJc w:val="left"/>
      <w:pPr>
        <w:ind w:left="6942" w:hanging="291"/>
      </w:pPr>
      <w:rPr>
        <w:rFonts w:hint="default"/>
        <w:lang w:val="ru-RU" w:eastAsia="en-US" w:bidi="ar-SA"/>
      </w:rPr>
    </w:lvl>
    <w:lvl w:ilvl="8" w:tplc="CD1AE70A">
      <w:numFmt w:val="bullet"/>
      <w:lvlText w:val="•"/>
      <w:lvlJc w:val="left"/>
      <w:pPr>
        <w:ind w:left="7917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6E5E"/>
    <w:rsid w:val="00036E5E"/>
    <w:rsid w:val="009722C7"/>
    <w:rsid w:val="00F1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E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E5E"/>
    <w:pPr>
      <w:ind w:left="1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6E5E"/>
    <w:pPr>
      <w:ind w:left="47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6E5E"/>
    <w:pPr>
      <w:ind w:left="117" w:firstLine="566"/>
    </w:pPr>
  </w:style>
  <w:style w:type="paragraph" w:customStyle="1" w:styleId="TableParagraph">
    <w:name w:val="Table Paragraph"/>
    <w:basedOn w:val="a"/>
    <w:uiPriority w:val="1"/>
    <w:qFormat/>
    <w:rsid w:val="00036E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ektn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2021-12-26T07:42:00Z</dcterms:created>
  <dcterms:modified xsi:type="dcterms:W3CDTF">2021-12-26T07:42:00Z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